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8B0" w14:textId="77777777" w:rsidR="00F93F08" w:rsidRDefault="00F93F08" w:rsidP="00F93F08">
      <w:pPr>
        <w:spacing w:line="360" w:lineRule="auto"/>
        <w:jc w:val="center"/>
        <w:rPr>
          <w:b/>
          <w:bCs/>
          <w:sz w:val="28"/>
          <w:szCs w:val="28"/>
        </w:rPr>
      </w:pPr>
    </w:p>
    <w:p w14:paraId="3D84538D" w14:textId="77777777" w:rsidR="00F93F08" w:rsidRDefault="00F93F08" w:rsidP="00F93F08">
      <w:pPr>
        <w:spacing w:line="360" w:lineRule="auto"/>
        <w:jc w:val="center"/>
        <w:rPr>
          <w:b/>
          <w:bCs/>
          <w:sz w:val="28"/>
          <w:szCs w:val="28"/>
        </w:rPr>
      </w:pPr>
    </w:p>
    <w:p w14:paraId="1886274F" w14:textId="77777777" w:rsidR="00F93F08" w:rsidRDefault="00F93F08" w:rsidP="00F93F08">
      <w:pPr>
        <w:spacing w:line="360" w:lineRule="auto"/>
        <w:jc w:val="center"/>
        <w:rPr>
          <w:b/>
          <w:bCs/>
          <w:sz w:val="28"/>
          <w:szCs w:val="28"/>
        </w:rPr>
      </w:pPr>
      <w:r>
        <w:drawing>
          <wp:inline distT="0" distB="0" distL="0" distR="0" wp14:anchorId="15231759" wp14:editId="7E4375AA">
            <wp:extent cx="1981200" cy="2276475"/>
            <wp:effectExtent l="0" t="0" r="0" b="9525"/>
            <wp:docPr id="1" name="Obrázok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542E" w14:textId="77777777" w:rsidR="00F93F08" w:rsidRPr="00210BF0" w:rsidRDefault="00F93F08" w:rsidP="00F93F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85189" w14:textId="77777777" w:rsidR="00F93F08" w:rsidRPr="00210BF0" w:rsidRDefault="00F93F08" w:rsidP="00F93F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F0">
        <w:rPr>
          <w:rFonts w:ascii="Times New Roman" w:hAnsi="Times New Roman" w:cs="Times New Roman"/>
          <w:b/>
          <w:bCs/>
          <w:sz w:val="28"/>
          <w:szCs w:val="28"/>
        </w:rPr>
        <w:t>Všeobecne záväzné nariadenie</w:t>
      </w:r>
    </w:p>
    <w:p w14:paraId="03ACD309" w14:textId="77777777" w:rsidR="00F93F08" w:rsidRPr="00210BF0" w:rsidRDefault="00F93F08" w:rsidP="00F93F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F0">
        <w:rPr>
          <w:rFonts w:ascii="Times New Roman" w:hAnsi="Times New Roman" w:cs="Times New Roman"/>
          <w:b/>
          <w:bCs/>
          <w:sz w:val="28"/>
          <w:szCs w:val="28"/>
        </w:rPr>
        <w:t>obce Moravský Svätý Ján</w:t>
      </w:r>
    </w:p>
    <w:p w14:paraId="1828A0B7" w14:textId="30E6D3F9" w:rsidR="00F93F08" w:rsidRPr="00210BF0" w:rsidRDefault="00F93F08" w:rsidP="00F93F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F0">
        <w:rPr>
          <w:rFonts w:ascii="Times New Roman" w:hAnsi="Times New Roman" w:cs="Times New Roman"/>
          <w:b/>
          <w:bCs/>
          <w:sz w:val="28"/>
          <w:szCs w:val="28"/>
        </w:rPr>
        <w:t>č.  1/2022</w:t>
      </w:r>
    </w:p>
    <w:p w14:paraId="65AB36E8" w14:textId="2B2A70F8" w:rsidR="00F93F08" w:rsidRPr="00210BF0" w:rsidRDefault="00F93F08" w:rsidP="00F93F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F0">
        <w:rPr>
          <w:rFonts w:ascii="Times New Roman" w:hAnsi="Times New Roman" w:cs="Times New Roman"/>
          <w:b/>
          <w:bCs/>
          <w:sz w:val="28"/>
          <w:szCs w:val="28"/>
        </w:rPr>
        <w:t>O miestnom poplatku za rozvoj</w:t>
      </w:r>
    </w:p>
    <w:p w14:paraId="74663EAA" w14:textId="77777777" w:rsidR="00F93F08" w:rsidRPr="00210BF0" w:rsidRDefault="00F93F08" w:rsidP="00F93F08">
      <w:pPr>
        <w:spacing w:line="360" w:lineRule="auto"/>
        <w:rPr>
          <w:rFonts w:ascii="Times New Roman" w:hAnsi="Times New Roman" w:cs="Times New Roman"/>
        </w:rPr>
      </w:pPr>
    </w:p>
    <w:p w14:paraId="117EFE8A" w14:textId="34EF5816" w:rsidR="00F93F08" w:rsidRPr="00210BF0" w:rsidRDefault="00F93F08" w:rsidP="00F93F08">
      <w:pPr>
        <w:pStyle w:val="Zkladntext"/>
        <w:rPr>
          <w:rFonts w:ascii="Times New Roman" w:hAnsi="Times New Roman" w:cs="Times New Roman"/>
        </w:rPr>
      </w:pPr>
      <w:r w:rsidRPr="00210BF0">
        <w:rPr>
          <w:rFonts w:ascii="Times New Roman" w:hAnsi="Times New Roman" w:cs="Times New Roman"/>
        </w:rPr>
        <w:t xml:space="preserve">Návrh vyvesený na úradnej tabuli obce Moravský Svätý Ján: </w:t>
      </w:r>
      <w:r w:rsidRPr="00210BF0">
        <w:rPr>
          <w:rFonts w:ascii="Times New Roman" w:hAnsi="Times New Roman" w:cs="Times New Roman"/>
          <w:b/>
          <w:bCs/>
        </w:rPr>
        <w:t>30 11 2022</w:t>
      </w:r>
    </w:p>
    <w:p w14:paraId="4FF7B47F" w14:textId="2C555018" w:rsidR="00F93F08" w:rsidRPr="00210BF0" w:rsidRDefault="00F93F08" w:rsidP="00F93F08">
      <w:pPr>
        <w:pStyle w:val="Zkladntext"/>
        <w:rPr>
          <w:rFonts w:ascii="Times New Roman" w:hAnsi="Times New Roman" w:cs="Times New Roman"/>
          <w:b/>
          <w:bCs/>
        </w:rPr>
      </w:pPr>
      <w:r w:rsidRPr="00210BF0">
        <w:rPr>
          <w:rFonts w:ascii="Times New Roman" w:hAnsi="Times New Roman" w:cs="Times New Roman"/>
        </w:rPr>
        <w:t xml:space="preserve">Lehota na predloženie pripomienok k návrhu </w:t>
      </w:r>
      <w:proofErr w:type="spellStart"/>
      <w:r w:rsidRPr="00210BF0">
        <w:rPr>
          <w:rFonts w:ascii="Times New Roman" w:hAnsi="Times New Roman" w:cs="Times New Roman"/>
        </w:rPr>
        <w:t>VZN</w:t>
      </w:r>
      <w:proofErr w:type="spellEnd"/>
      <w:r w:rsidRPr="00210BF0">
        <w:rPr>
          <w:rFonts w:ascii="Times New Roman" w:hAnsi="Times New Roman" w:cs="Times New Roman"/>
        </w:rPr>
        <w:t xml:space="preserve">: </w:t>
      </w:r>
      <w:r w:rsidRPr="00210BF0">
        <w:rPr>
          <w:rFonts w:ascii="Times New Roman" w:hAnsi="Times New Roman" w:cs="Times New Roman"/>
          <w:b/>
          <w:bCs/>
        </w:rPr>
        <w:t>12.11.2022</w:t>
      </w:r>
    </w:p>
    <w:p w14:paraId="6CD44719" w14:textId="77777777" w:rsidR="00F93F08" w:rsidRPr="00210BF0" w:rsidRDefault="00F93F08" w:rsidP="00F93F08">
      <w:pPr>
        <w:pStyle w:val="Zkladntext"/>
        <w:rPr>
          <w:rFonts w:ascii="Times New Roman" w:hAnsi="Times New Roman" w:cs="Times New Roman"/>
          <w:b/>
          <w:bCs/>
        </w:rPr>
      </w:pPr>
      <w:r w:rsidRPr="00210BF0">
        <w:rPr>
          <w:rFonts w:ascii="Times New Roman" w:hAnsi="Times New Roman" w:cs="Times New Roman"/>
        </w:rPr>
        <w:t xml:space="preserve">Návrh zvesený z úradnej tabule obce Moravský Svätý Ján : </w:t>
      </w:r>
      <w:r w:rsidRPr="00210BF0">
        <w:rPr>
          <w:rFonts w:ascii="Times New Roman" w:hAnsi="Times New Roman" w:cs="Times New Roman"/>
          <w:b/>
          <w:bCs/>
        </w:rPr>
        <w:t>-</w:t>
      </w:r>
    </w:p>
    <w:p w14:paraId="26B8778E" w14:textId="77777777" w:rsidR="00F93F08" w:rsidRPr="00210BF0" w:rsidRDefault="00F93F08" w:rsidP="00F93F08">
      <w:pPr>
        <w:pStyle w:val="Zkladntext"/>
        <w:rPr>
          <w:rFonts w:ascii="Times New Roman" w:hAnsi="Times New Roman" w:cs="Times New Roman"/>
          <w:b/>
          <w:bCs/>
        </w:rPr>
      </w:pPr>
      <w:r w:rsidRPr="00210BF0">
        <w:rPr>
          <w:rFonts w:ascii="Times New Roman" w:hAnsi="Times New Roman" w:cs="Times New Roman"/>
        </w:rPr>
        <w:t>Doručené pripomienky (počet):</w:t>
      </w:r>
      <w:r w:rsidRPr="00210BF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10BF0">
        <w:rPr>
          <w:rFonts w:ascii="Times New Roman" w:hAnsi="Times New Roman" w:cs="Times New Roman"/>
        </w:rPr>
        <w:tab/>
      </w:r>
      <w:r w:rsidRPr="00210BF0">
        <w:rPr>
          <w:rFonts w:ascii="Times New Roman" w:hAnsi="Times New Roman" w:cs="Times New Roman"/>
          <w:b/>
          <w:bCs/>
        </w:rPr>
        <w:t>-</w:t>
      </w:r>
    </w:p>
    <w:p w14:paraId="0DCF449A" w14:textId="3F080AF4" w:rsidR="00F93F08" w:rsidRPr="00210BF0" w:rsidRDefault="00F93F08" w:rsidP="00F93F08">
      <w:pPr>
        <w:pStyle w:val="Zkladntext"/>
        <w:rPr>
          <w:rFonts w:ascii="Times New Roman" w:hAnsi="Times New Roman" w:cs="Times New Roman"/>
        </w:rPr>
      </w:pPr>
      <w:r w:rsidRPr="00210BF0">
        <w:rPr>
          <w:rFonts w:ascii="Times New Roman" w:hAnsi="Times New Roman" w:cs="Times New Roman"/>
        </w:rPr>
        <w:t xml:space="preserve">Schválené </w:t>
      </w:r>
      <w:proofErr w:type="spellStart"/>
      <w:r w:rsidRPr="00210BF0">
        <w:rPr>
          <w:rFonts w:ascii="Times New Roman" w:hAnsi="Times New Roman" w:cs="Times New Roman"/>
        </w:rPr>
        <w:t>OZ</w:t>
      </w:r>
      <w:proofErr w:type="spellEnd"/>
      <w:r w:rsidRPr="00210BF0">
        <w:rPr>
          <w:rFonts w:ascii="Times New Roman" w:hAnsi="Times New Roman" w:cs="Times New Roman"/>
        </w:rPr>
        <w:t xml:space="preserve"> obce Moravský Svätý Ján dňa: -</w:t>
      </w:r>
    </w:p>
    <w:p w14:paraId="63877C65" w14:textId="0F57FBB9" w:rsidR="00F93F08" w:rsidRPr="00210BF0" w:rsidRDefault="00F93F08" w:rsidP="00F93F08">
      <w:pPr>
        <w:pStyle w:val="Zkladntext"/>
        <w:rPr>
          <w:rFonts w:ascii="Times New Roman" w:hAnsi="Times New Roman" w:cs="Times New Roman"/>
        </w:rPr>
      </w:pPr>
      <w:r w:rsidRPr="00210BF0">
        <w:rPr>
          <w:rFonts w:ascii="Times New Roman" w:hAnsi="Times New Roman" w:cs="Times New Roman"/>
        </w:rPr>
        <w:t xml:space="preserve">Vyvesené na úradnej tabuli obce Moravský Svätý Ján: </w:t>
      </w:r>
    </w:p>
    <w:p w14:paraId="5FBC0E39" w14:textId="77777777" w:rsidR="00F93F08" w:rsidRPr="00210BF0" w:rsidRDefault="00F93F08" w:rsidP="00F93F08">
      <w:pPr>
        <w:pStyle w:val="Zkladntext"/>
        <w:rPr>
          <w:rFonts w:ascii="Times New Roman" w:hAnsi="Times New Roman" w:cs="Times New Roman"/>
        </w:rPr>
      </w:pPr>
      <w:r w:rsidRPr="00210BF0">
        <w:rPr>
          <w:rFonts w:ascii="Times New Roman" w:hAnsi="Times New Roman" w:cs="Times New Roman"/>
        </w:rPr>
        <w:t>Zvesené z úradnej tabule obce Moravský Svätý Ján</w:t>
      </w:r>
      <w:r w:rsidRPr="00210BF0">
        <w:rPr>
          <w:rFonts w:ascii="Times New Roman" w:hAnsi="Times New Roman" w:cs="Times New Roman"/>
          <w:i/>
          <w:iCs/>
        </w:rPr>
        <w:t xml:space="preserve">: </w:t>
      </w:r>
    </w:p>
    <w:p w14:paraId="4C7A9140" w14:textId="77777777" w:rsidR="00F93F08" w:rsidRPr="00210BF0" w:rsidRDefault="00F93F08" w:rsidP="00F93F08">
      <w:pPr>
        <w:pStyle w:val="Zkladntext"/>
        <w:rPr>
          <w:rFonts w:ascii="Times New Roman" w:hAnsi="Times New Roman" w:cs="Times New Roman"/>
        </w:rPr>
      </w:pPr>
      <w:r w:rsidRPr="00210BF0">
        <w:rPr>
          <w:rFonts w:ascii="Times New Roman" w:hAnsi="Times New Roman" w:cs="Times New Roman"/>
        </w:rPr>
        <w:t xml:space="preserve">Nadobúda účinnosť : </w:t>
      </w:r>
      <w:r w:rsidRPr="00210BF0">
        <w:rPr>
          <w:rFonts w:ascii="Times New Roman" w:hAnsi="Times New Roman" w:cs="Times New Roman"/>
          <w:b/>
          <w:bCs/>
          <w:i/>
          <w:iCs/>
        </w:rPr>
        <w:t>15. dňom od vyvesenia</w:t>
      </w:r>
      <w:r w:rsidRPr="00210BF0">
        <w:rPr>
          <w:rFonts w:ascii="Times New Roman" w:hAnsi="Times New Roman" w:cs="Times New Roman"/>
        </w:rPr>
        <w:br w:type="page"/>
      </w:r>
    </w:p>
    <w:p w14:paraId="7ED02FE4" w14:textId="77777777" w:rsidR="00210BF0" w:rsidRPr="00EA2D71" w:rsidRDefault="00210BF0" w:rsidP="00210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lastRenderedPageBreak/>
        <w:t>- NÁVRH -</w:t>
      </w:r>
    </w:p>
    <w:p w14:paraId="13CA31F8" w14:textId="77777777" w:rsidR="00210BF0" w:rsidRPr="00EA2D71" w:rsidRDefault="00210BF0" w:rsidP="00210BF0">
      <w:pPr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 xml:space="preserve">Obecné zastupiteľstvo v Moravskom Svätom </w:t>
      </w:r>
      <w:proofErr w:type="spellStart"/>
      <w:r w:rsidRPr="00EA2D71">
        <w:rPr>
          <w:rFonts w:ascii="Times New Roman" w:hAnsi="Times New Roman" w:cs="Times New Roman"/>
          <w:sz w:val="24"/>
          <w:szCs w:val="24"/>
        </w:rPr>
        <w:t>Jáne</w:t>
      </w:r>
      <w:proofErr w:type="spellEnd"/>
      <w:r w:rsidRPr="00EA2D71">
        <w:rPr>
          <w:rFonts w:ascii="Times New Roman" w:hAnsi="Times New Roman" w:cs="Times New Roman"/>
          <w:sz w:val="24"/>
          <w:szCs w:val="24"/>
        </w:rPr>
        <w:t xml:space="preserve"> podľa § 6 ods. 1 zákona č. 369/1990 Zb. o obecnom zriadení v znení neskorších predpisov a § 2 zákona č. 447/2015 Z. z. o miestnom poplatku za rozvoj a o zmene a doplnení niektorých zákonov v znení neskorších predpisov vydáva: </w:t>
      </w:r>
    </w:p>
    <w:p w14:paraId="4EEBBF8C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05080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>Všeobecne záväzné nariadenie obce Moravský Svätý Ján</w:t>
      </w:r>
    </w:p>
    <w:p w14:paraId="03BD14E5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>č. .../2022</w:t>
      </w:r>
    </w:p>
    <w:p w14:paraId="07D7593B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>o miestnom poplatku za rozvoj</w:t>
      </w:r>
    </w:p>
    <w:p w14:paraId="6B86DD36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143F9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97BE6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51131B98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Úvodné ustanovenia</w:t>
      </w:r>
    </w:p>
    <w:p w14:paraId="65166591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3533A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Týmto všeobecne záväzným nariadením sa ustanovuje na území Obce Moravský Svätý Ján  miestny poplatok za rozvoj a určuje sa sadzba miestneho poplatku za rozvoj. </w:t>
      </w:r>
    </w:p>
    <w:p w14:paraId="5CDCB2F5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A4782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60C4A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4EB21FFD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Sadzba poplatku</w:t>
      </w:r>
    </w:p>
    <w:p w14:paraId="22821417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97CC9" w14:textId="77777777" w:rsidR="00210BF0" w:rsidRPr="00EA2D71" w:rsidRDefault="00210BF0" w:rsidP="00210B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>Pre účely tohto všeobecne záväzného nariadenia sa územie obce Moravský Svätý Ján rozdeľuje na ... kategórie:</w:t>
      </w:r>
    </w:p>
    <w:p w14:paraId="65452154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heading=h.gjdgxs" w:colFirst="0" w:colLast="0"/>
      <w:bookmarkEnd w:id="0"/>
      <w:r w:rsidRPr="00EA2D71">
        <w:rPr>
          <w:rFonts w:ascii="Times New Roman" w:hAnsi="Times New Roman" w:cs="Times New Roman"/>
          <w:color w:val="333333"/>
          <w:sz w:val="24"/>
          <w:szCs w:val="24"/>
        </w:rPr>
        <w:t xml:space="preserve">1. kategória: </w:t>
      </w:r>
      <w:r w:rsidRPr="00EA2D71">
        <w:rPr>
          <w:rFonts w:ascii="Times New Roman" w:hAnsi="Times New Roman" w:cs="Times New Roman"/>
          <w:b/>
          <w:color w:val="333333"/>
          <w:sz w:val="24"/>
          <w:szCs w:val="24"/>
        </w:rPr>
        <w:t>celá obec Moravský Svätý Ján okrem časti obce kategória 2</w:t>
      </w:r>
    </w:p>
    <w:p w14:paraId="281C8C87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A2D71">
        <w:rPr>
          <w:rFonts w:ascii="Times New Roman" w:hAnsi="Times New Roman" w:cs="Times New Roman"/>
          <w:color w:val="333333"/>
          <w:sz w:val="24"/>
          <w:szCs w:val="24"/>
        </w:rPr>
        <w:t xml:space="preserve">2. kategória: </w:t>
      </w:r>
      <w:r w:rsidRPr="00EA2D7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časť obce označená F/3 v Územnom pláne obce Moravský Svätý Ján - Zmeny a doplnky </w:t>
      </w:r>
      <w:proofErr w:type="spellStart"/>
      <w:r w:rsidRPr="00EA2D71">
        <w:rPr>
          <w:rFonts w:ascii="Times New Roman" w:hAnsi="Times New Roman" w:cs="Times New Roman"/>
          <w:b/>
          <w:color w:val="333333"/>
          <w:sz w:val="24"/>
          <w:szCs w:val="24"/>
        </w:rPr>
        <w:t>č.2</w:t>
      </w:r>
      <w:proofErr w:type="spellEnd"/>
    </w:p>
    <w:p w14:paraId="6A47D7EE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33AAD6" w14:textId="77777777" w:rsidR="00210BF0" w:rsidRPr="00EA2D71" w:rsidRDefault="00210BF0" w:rsidP="00210B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Sadzba miestneho poplatku za rozvoj sa určuje za každý, aj začatý </w:t>
      </w:r>
      <w:proofErr w:type="spellStart"/>
      <w:r w:rsidRPr="00EA2D71">
        <w:rPr>
          <w:rFonts w:ascii="Times New Roman" w:hAnsi="Times New Roman" w:cs="Times New Roman"/>
          <w:color w:val="000000"/>
          <w:sz w:val="24"/>
          <w:szCs w:val="24"/>
        </w:rPr>
        <w:t>m2</w:t>
      </w:r>
      <w:proofErr w:type="spellEnd"/>
      <w:r w:rsidRPr="00EA2D71">
        <w:rPr>
          <w:rFonts w:ascii="Times New Roman" w:hAnsi="Times New Roman" w:cs="Times New Roman"/>
          <w:color w:val="000000"/>
          <w:sz w:val="24"/>
          <w:szCs w:val="24"/>
        </w:rPr>
        <w:t> podlahovej plochy nadzemnej časti stavby.</w:t>
      </w:r>
    </w:p>
    <w:p w14:paraId="162DCABB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72C7D" w14:textId="77777777" w:rsidR="00210BF0" w:rsidRPr="00EA2D71" w:rsidRDefault="00210BF0" w:rsidP="00210B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_heading=h.30j0zll" w:colFirst="0" w:colLast="0"/>
      <w:bookmarkEnd w:id="1"/>
      <w:r w:rsidRPr="00EA2D71">
        <w:rPr>
          <w:rFonts w:ascii="Times New Roman" w:hAnsi="Times New Roman" w:cs="Times New Roman"/>
          <w:color w:val="333333"/>
          <w:sz w:val="24"/>
          <w:szCs w:val="24"/>
        </w:rPr>
        <w:t>V 1. kategórii sa určuje výška miestneho poplatku za rozvoj nasledovne:</w:t>
      </w:r>
    </w:p>
    <w:p w14:paraId="7502BF54" w14:textId="77777777" w:rsidR="00210BF0" w:rsidRPr="00EA2D71" w:rsidRDefault="00210BF0" w:rsidP="00210B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stavby na bývanie </w:t>
      </w:r>
      <w:r w:rsidRPr="00EA2D71">
        <w:rPr>
          <w:rFonts w:ascii="Times New Roman" w:hAnsi="Times New Roman" w:cs="Times New Roman"/>
          <w:sz w:val="24"/>
          <w:szCs w:val="24"/>
        </w:rPr>
        <w:t>10,-</w:t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</w:p>
    <w:p w14:paraId="0572E68A" w14:textId="77777777" w:rsidR="00210BF0" w:rsidRPr="00EA2D71" w:rsidRDefault="00210BF0" w:rsidP="00210B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stavby na pôdohospodársku produkciu, skleníky, stavby pre vodné hospodárstvo, stavby využívané na skladovanie vlastnej pôdohospodárskej produkcie vrátane stavieb na vlastnú administratívu </w:t>
      </w:r>
      <w:r w:rsidRPr="00EA2D71">
        <w:rPr>
          <w:rFonts w:ascii="Times New Roman" w:hAnsi="Times New Roman" w:cs="Times New Roman"/>
          <w:sz w:val="24"/>
          <w:szCs w:val="24"/>
        </w:rPr>
        <w:t>5</w:t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>,- EUR</w:t>
      </w:r>
    </w:p>
    <w:p w14:paraId="2402FAB3" w14:textId="77777777" w:rsidR="00210BF0" w:rsidRPr="00EA2D71" w:rsidRDefault="00210BF0" w:rsidP="00210B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priemyselné stavby a stavby využívané na skladovanie vrátane stavieb na vlastnú administratívu </w:t>
      </w:r>
      <w:r w:rsidRPr="00EA2D71">
        <w:rPr>
          <w:rFonts w:ascii="Times New Roman" w:hAnsi="Times New Roman" w:cs="Times New Roman"/>
          <w:sz w:val="24"/>
          <w:szCs w:val="24"/>
        </w:rPr>
        <w:t>10,</w:t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>- EUR</w:t>
      </w:r>
    </w:p>
    <w:p w14:paraId="21587235" w14:textId="77777777" w:rsidR="00210BF0" w:rsidRPr="00EA2D71" w:rsidRDefault="00210BF0" w:rsidP="00210B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stavby na ostatné podnikanie a na zárobkovú činnosť, stavby využívané na skladovanie a administratívu súvisiacu s ostatným podnikaním a so zárobkovou činnosťou </w:t>
      </w:r>
      <w:r w:rsidRPr="00EA2D71">
        <w:rPr>
          <w:rFonts w:ascii="Times New Roman" w:hAnsi="Times New Roman" w:cs="Times New Roman"/>
          <w:sz w:val="24"/>
          <w:szCs w:val="24"/>
        </w:rPr>
        <w:t>10</w:t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>,- EUR</w:t>
      </w:r>
    </w:p>
    <w:p w14:paraId="5922122D" w14:textId="77777777" w:rsidR="00210BF0" w:rsidRPr="00EA2D71" w:rsidRDefault="00210BF0" w:rsidP="00210B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ostatné stavby </w:t>
      </w:r>
      <w:r w:rsidRPr="00EA2D71">
        <w:rPr>
          <w:rFonts w:ascii="Times New Roman" w:hAnsi="Times New Roman" w:cs="Times New Roman"/>
          <w:sz w:val="24"/>
          <w:szCs w:val="24"/>
        </w:rPr>
        <w:t>5</w:t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>,- EUR</w:t>
      </w:r>
    </w:p>
    <w:p w14:paraId="0B2027A9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E33AB" w14:textId="77777777" w:rsidR="00210BF0" w:rsidRPr="00EA2D71" w:rsidRDefault="00210BF0" w:rsidP="00210B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_heading=h.3znysh7" w:colFirst="0" w:colLast="0"/>
      <w:bookmarkEnd w:id="2"/>
      <w:r w:rsidRPr="00EA2D71">
        <w:rPr>
          <w:rFonts w:ascii="Times New Roman" w:hAnsi="Times New Roman" w:cs="Times New Roman"/>
          <w:color w:val="333333"/>
          <w:sz w:val="24"/>
          <w:szCs w:val="24"/>
        </w:rPr>
        <w:t>V 2. kategórii sa určuje výška miestneho poplatku za rozvoj nasledovne:</w:t>
      </w:r>
    </w:p>
    <w:p w14:paraId="2F310695" w14:textId="77777777" w:rsidR="00210BF0" w:rsidRPr="00EA2D71" w:rsidRDefault="00210BF0" w:rsidP="00210BF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 w:rsidRPr="00EA2D71">
        <w:rPr>
          <w:rFonts w:ascii="Times New Roman" w:hAnsi="Times New Roman" w:cs="Times New Roman"/>
          <w:sz w:val="24"/>
          <w:szCs w:val="24"/>
        </w:rPr>
        <w:t>stavby na bývanie 20,- EUR</w:t>
      </w:r>
    </w:p>
    <w:p w14:paraId="06D6457E" w14:textId="77777777" w:rsidR="00210BF0" w:rsidRPr="00EA2D71" w:rsidRDefault="00210BF0" w:rsidP="00210BF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>stavby na pôdohospodársku produkciu, skleníky, stavby pre vodné hospodárstvo, stavby využívané na skladovanie vlastnej pôdohospodárskej produkcie vrátane stavieb na vlastnú administratívu 5,- EUR</w:t>
      </w:r>
    </w:p>
    <w:p w14:paraId="6534B190" w14:textId="77777777" w:rsidR="00210BF0" w:rsidRPr="00EA2D71" w:rsidRDefault="00210BF0" w:rsidP="00210BF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>priemyselné stavby a stavby využívané na skladovanie vrátane stavieb na vlastnú administratívu 20,- EUR</w:t>
      </w:r>
    </w:p>
    <w:p w14:paraId="318CC365" w14:textId="77777777" w:rsidR="00210BF0" w:rsidRPr="00EA2D71" w:rsidRDefault="00210BF0" w:rsidP="00210BF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lastRenderedPageBreak/>
        <w:t>stavby na ostatné podnikanie a na zárobkovú činnosť, stavby využívané na skladovanie a administratívu súvisiacu s ostatným podnikaním a so zárobkovou činnosťou 20,- EUR</w:t>
      </w:r>
    </w:p>
    <w:p w14:paraId="0030CA9E" w14:textId="77777777" w:rsidR="00210BF0" w:rsidRPr="00EA2D71" w:rsidRDefault="00210BF0" w:rsidP="00210BF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>ostatné stavby 5,- EUR</w:t>
      </w:r>
    </w:p>
    <w:p w14:paraId="6AD9C977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12D1AB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98"/>
        <w:gridCol w:w="2010"/>
        <w:gridCol w:w="1559"/>
        <w:gridCol w:w="2410"/>
        <w:gridCol w:w="1134"/>
      </w:tblGrid>
      <w:tr w:rsidR="00210BF0" w:rsidRPr="00EA2D71" w14:paraId="6CCA6F29" w14:textId="77777777" w:rsidTr="005D50C2">
        <w:trPr>
          <w:trHeight w:val="930"/>
        </w:trPr>
        <w:tc>
          <w:tcPr>
            <w:tcW w:w="1559" w:type="dxa"/>
            <w:shd w:val="clear" w:color="auto" w:fill="auto"/>
            <w:vAlign w:val="center"/>
          </w:tcPr>
          <w:p w14:paraId="2D026384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Časť obce kategória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FB082FD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Bývanie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19DFB0D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Stavby pre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pôdohospodárske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lesné hospodárstvo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50513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Priemysel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</w:t>
            </w: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sklady a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administratíva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90A490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Stavby na ostatné podnikanie +</w:t>
            </w: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sklady a</w:t>
            </w: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administratíva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5E90D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Ostatné</w:t>
            </w:r>
          </w:p>
        </w:tc>
      </w:tr>
      <w:tr w:rsidR="00210BF0" w:rsidRPr="00EA2D71" w14:paraId="4D0676F9" w14:textId="77777777" w:rsidTr="005D50C2">
        <w:trPr>
          <w:trHeight w:val="475"/>
        </w:trPr>
        <w:tc>
          <w:tcPr>
            <w:tcW w:w="1559" w:type="dxa"/>
            <w:shd w:val="clear" w:color="auto" w:fill="auto"/>
            <w:vAlign w:val="center"/>
          </w:tcPr>
          <w:p w14:paraId="2D177720" w14:textId="77777777" w:rsidR="00210BF0" w:rsidRPr="00EA2D71" w:rsidRDefault="00210BF0" w:rsidP="005D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841CA95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F05ACAB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DDD62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E2DA74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39CE3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210BF0" w:rsidRPr="00EA2D71" w14:paraId="2F5B51A5" w14:textId="77777777" w:rsidTr="005D50C2">
        <w:trPr>
          <w:trHeight w:val="265"/>
        </w:trPr>
        <w:tc>
          <w:tcPr>
            <w:tcW w:w="1559" w:type="dxa"/>
            <w:shd w:val="clear" w:color="auto" w:fill="auto"/>
            <w:vAlign w:val="bottom"/>
          </w:tcPr>
          <w:p w14:paraId="0C0F0561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374E0253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EUR 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46BC0ACF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5 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78D2D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10 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1EFD95A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724202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210BF0" w:rsidRPr="00EA2D71" w14:paraId="603B893E" w14:textId="77777777" w:rsidTr="005D50C2">
        <w:trPr>
          <w:trHeight w:val="285"/>
        </w:trPr>
        <w:tc>
          <w:tcPr>
            <w:tcW w:w="1559" w:type="dxa"/>
            <w:shd w:val="clear" w:color="auto" w:fill="auto"/>
            <w:vAlign w:val="bottom"/>
          </w:tcPr>
          <w:p w14:paraId="5D57F7CA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2 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2C9D9DA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64B72F06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5 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93E72C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1875B3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683163" w14:textId="77777777" w:rsidR="00210BF0" w:rsidRPr="00EA2D71" w:rsidRDefault="00210BF0" w:rsidP="005D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</w:tbl>
    <w:p w14:paraId="670CE70A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84A77" w14:textId="79CE69C5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9D48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3D27BC48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Použitie výnosu z poplatku za rozvoj</w:t>
      </w:r>
    </w:p>
    <w:p w14:paraId="386EE9ED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105C9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7BDF2" w14:textId="77777777" w:rsidR="00210BF0" w:rsidRPr="00EA2D71" w:rsidRDefault="00210BF0" w:rsidP="00210B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Výnos z miestneho poplatku za rozvoj možno použiť v celom katastrálnom území Obce Moravský Svätý Ján; jeho použitie nie je viazané na časť obce, </w:t>
      </w:r>
      <w:r w:rsidRPr="00EA2D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 ktorej v súvislosti so stavbou, ktorá podlieha poplatkovej povinnosti, obec poplatok za rozvoj vybrala. </w:t>
      </w:r>
    </w:p>
    <w:p w14:paraId="53DEC328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1B1FF" w14:textId="77777777" w:rsidR="00210BF0" w:rsidRPr="00EA2D71" w:rsidRDefault="00210BF0" w:rsidP="00210B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 výške výnosu z miestneho poplatku za rozvoj a o jeho použití v členení použitia výnosov podľa realizovaných projektov za kalendárny rok bude Obec Moravský Svätý Ján informovať na webovom sídle obce najneskôr do 30.6. nasledujúceho kalendárneho roka.</w:t>
      </w:r>
    </w:p>
    <w:p w14:paraId="0A463CA9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1DBA3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A3D78D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2191262C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b/>
          <w:color w:val="000000"/>
          <w:sz w:val="24"/>
          <w:szCs w:val="24"/>
        </w:rPr>
        <w:t>Záverečné ustanovenia</w:t>
      </w:r>
    </w:p>
    <w:p w14:paraId="587239AE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B9DEE" w14:textId="77777777" w:rsidR="00210BF0" w:rsidRPr="00EA2D71" w:rsidRDefault="00210BF0" w:rsidP="00210BF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v Moravskom Svätom </w:t>
      </w:r>
      <w:proofErr w:type="spellStart"/>
      <w:r w:rsidRPr="00EA2D71">
        <w:rPr>
          <w:rFonts w:ascii="Times New Roman" w:hAnsi="Times New Roman" w:cs="Times New Roman"/>
          <w:color w:val="000000"/>
          <w:sz w:val="24"/>
          <w:szCs w:val="24"/>
        </w:rPr>
        <w:t>Jáne</w:t>
      </w:r>
      <w:proofErr w:type="spellEnd"/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 sa na tomto všeobecne záväznom nariadení č. .........../2022 uznieslo dňa .......... uznesením č. ............. </w:t>
      </w:r>
    </w:p>
    <w:p w14:paraId="0B868583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CA218" w14:textId="77777777" w:rsidR="00210BF0" w:rsidRPr="00EA2D71" w:rsidRDefault="00210BF0" w:rsidP="00210BF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Všeobecne záväzné nariadenie č. ...../2022 o miestnom poplatku za rozvoj nadobúda účinnosť dňa 01.01.2023.  </w:t>
      </w:r>
    </w:p>
    <w:p w14:paraId="59A352B3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89104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02731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 xml:space="preserve">V Moravskom Svätom </w:t>
      </w:r>
      <w:proofErr w:type="spellStart"/>
      <w:r w:rsidRPr="00EA2D71">
        <w:rPr>
          <w:rFonts w:ascii="Times New Roman" w:hAnsi="Times New Roman" w:cs="Times New Roman"/>
          <w:color w:val="000000"/>
          <w:sz w:val="24"/>
          <w:szCs w:val="24"/>
        </w:rPr>
        <w:t>Jáne</w:t>
      </w:r>
      <w:proofErr w:type="spellEnd"/>
      <w:r w:rsidRPr="00EA2D71">
        <w:rPr>
          <w:rFonts w:ascii="Times New Roman" w:hAnsi="Times New Roman" w:cs="Times New Roman"/>
          <w:color w:val="000000"/>
          <w:sz w:val="24"/>
          <w:szCs w:val="24"/>
        </w:rPr>
        <w:t>, .......</w:t>
      </w:r>
    </w:p>
    <w:p w14:paraId="635854B4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5EB6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5B29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21515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F6A4B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Anton Emrich</w:t>
      </w:r>
    </w:p>
    <w:p w14:paraId="11EDAAC6" w14:textId="77777777" w:rsidR="00210BF0" w:rsidRPr="00EA2D71" w:rsidRDefault="00210BF0" w:rsidP="00210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2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starosta obce</w:t>
      </w:r>
    </w:p>
    <w:p w14:paraId="65BD2B25" w14:textId="77777777" w:rsidR="00210BF0" w:rsidRPr="00EA2D71" w:rsidRDefault="00210BF0" w:rsidP="00210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D71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252D13A5" w14:textId="77777777" w:rsidR="00210BF0" w:rsidRPr="00EA2D71" w:rsidRDefault="00210BF0" w:rsidP="0021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>č. 1 Oznámenie o výmere podlahovej plochy po vzniku poplatkovej povinnosti za rozvoj</w:t>
      </w:r>
    </w:p>
    <w:p w14:paraId="4D575551" w14:textId="77777777" w:rsidR="00210BF0" w:rsidRPr="00EA2D71" w:rsidRDefault="00210BF0" w:rsidP="0021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br w:type="page"/>
      </w:r>
    </w:p>
    <w:p w14:paraId="2A70DCFE" w14:textId="77777777" w:rsidR="00210BF0" w:rsidRPr="00EA2D71" w:rsidRDefault="00210BF0" w:rsidP="00210BF0">
      <w:pPr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proofErr w:type="spellStart"/>
      <w:r w:rsidRPr="00EA2D71">
        <w:rPr>
          <w:rFonts w:ascii="Times New Roman" w:hAnsi="Times New Roman" w:cs="Times New Roman"/>
          <w:b/>
          <w:sz w:val="24"/>
          <w:szCs w:val="24"/>
        </w:rPr>
        <w:t>č.1</w:t>
      </w:r>
      <w:proofErr w:type="spellEnd"/>
    </w:p>
    <w:p w14:paraId="46DACA93" w14:textId="77777777" w:rsidR="00210BF0" w:rsidRPr="00EA2D71" w:rsidRDefault="00210BF0" w:rsidP="00210BF0">
      <w:pPr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t>Oznámenie o výmere podlahovej plochy po vzniku poplatkovej povinnosti za rozvoj</w:t>
      </w:r>
    </w:p>
    <w:p w14:paraId="529A3C1F" w14:textId="77777777" w:rsidR="00210BF0" w:rsidRPr="00EA2D71" w:rsidRDefault="00210BF0" w:rsidP="00210BF0">
      <w:pPr>
        <w:spacing w:after="0"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>podľa § 4 ods. 3 zákona č. 447/2015 Z. z. o miestnom poplatku za rozvoj a o zmene a doplnení niektorých zákonov v znení neskorších predpisov a Všeobecne záväzného nariadenia Obce Moravský Svätý Ján č.     /2022 o miestnom poplatku za rozvoj</w:t>
      </w:r>
    </w:p>
    <w:p w14:paraId="02015F7C" w14:textId="77777777" w:rsidR="00210BF0" w:rsidRPr="00EA2D71" w:rsidRDefault="00210BF0" w:rsidP="00210BF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t>Identifikačné údaje poplatníka:</w:t>
      </w:r>
    </w:p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445"/>
      </w:tblGrid>
      <w:tr w:rsidR="00210BF0" w:rsidRPr="00EA2D71" w14:paraId="02635142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9B8D2F2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Meno a priezvisko / Obchodné meno: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281388E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1F6A303A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731059D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Adresa trvalého pobytu / sídlo: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EB135CF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732FC17B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7C8D572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Rodné číslo / IČO: 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EB14EFA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249BF741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A1E84D9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Telefón / E-mail: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FDB215E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52BC7052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E6945DE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Údaje o stavbe a stavebnom povolení: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7AA1389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776CFC00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22DD5E1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Katastrálne územie: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372D548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Moravský Svätý Ján</w:t>
            </w:r>
          </w:p>
        </w:tc>
      </w:tr>
      <w:tr w:rsidR="00210BF0" w:rsidRPr="00EA2D71" w14:paraId="5DA2B3FD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B0C8BD4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Číslo parcely/parciel, na ktorých je stavba umiestnená: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1B5D195D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118A515B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5DFDB62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Číslo rozhodnutia, ktorým bola stavba povolená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7F01CB6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3D9DADFD" w14:textId="77777777" w:rsidTr="005D50C2">
        <w:trPr>
          <w:cantSplit/>
        </w:trPr>
        <w:tc>
          <w:tcPr>
            <w:tcW w:w="460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25FBE5E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Dátum právoplatnosti rozhodnutia / deň ohlásenia</w:t>
            </w:r>
          </w:p>
        </w:tc>
        <w:tc>
          <w:tcPr>
            <w:tcW w:w="54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2E16D95E" w14:textId="77777777" w:rsidR="00210BF0" w:rsidRPr="00EA2D71" w:rsidRDefault="00210BF0" w:rsidP="005D5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88E49" w14:textId="77777777" w:rsidR="00210BF0" w:rsidRPr="00EA2D71" w:rsidRDefault="00210BF0" w:rsidP="00210BF0">
      <w:pPr>
        <w:spacing w:after="0" w:line="261" w:lineRule="auto"/>
        <w:rPr>
          <w:rFonts w:ascii="Times New Roman" w:hAnsi="Times New Roman" w:cs="Times New Roman"/>
          <w:sz w:val="24"/>
          <w:szCs w:val="24"/>
        </w:rPr>
      </w:pPr>
    </w:p>
    <w:p w14:paraId="5FE77C61" w14:textId="77777777" w:rsidR="00210BF0" w:rsidRPr="00EA2D71" w:rsidRDefault="00210BF0" w:rsidP="00210BF0">
      <w:pPr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t xml:space="preserve">Údaje o výmere podlahovej plochy nadzemnej časti stavby v </w:t>
      </w:r>
      <w:proofErr w:type="spellStart"/>
      <w:r w:rsidRPr="00EA2D71">
        <w:rPr>
          <w:rFonts w:ascii="Times New Roman" w:hAnsi="Times New Roman" w:cs="Times New Roman"/>
          <w:b/>
          <w:sz w:val="24"/>
          <w:szCs w:val="24"/>
        </w:rPr>
        <w:t>m2</w:t>
      </w:r>
      <w:proofErr w:type="spellEnd"/>
      <w:r w:rsidRPr="00EA2D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175"/>
        <w:gridCol w:w="1470"/>
      </w:tblGrid>
      <w:tr w:rsidR="00210BF0" w:rsidRPr="00EA2D71" w14:paraId="0C79A1D1" w14:textId="77777777" w:rsidTr="005D50C2">
        <w:trPr>
          <w:cantSplit/>
          <w:trHeight w:val="21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E9B8ABA" w14:textId="77777777" w:rsidR="00210BF0" w:rsidRPr="00EA2D71" w:rsidRDefault="00210BF0" w:rsidP="005D50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025D437" w14:textId="77777777" w:rsidR="00210BF0" w:rsidRPr="00EA2D71" w:rsidRDefault="00210BF0" w:rsidP="005D50C2">
            <w:pPr>
              <w:spacing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Druh stavby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064B293C" w14:textId="77777777" w:rsidR="00210BF0" w:rsidRPr="00EA2D71" w:rsidRDefault="00210BF0" w:rsidP="005D50C2">
            <w:pPr>
              <w:spacing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b/>
                <w:sz w:val="24"/>
                <w:szCs w:val="24"/>
              </w:rPr>
              <w:t>Výmera</w:t>
            </w:r>
          </w:p>
        </w:tc>
      </w:tr>
      <w:tr w:rsidR="00210BF0" w:rsidRPr="00EA2D71" w14:paraId="338FB6AC" w14:textId="77777777" w:rsidTr="005D50C2">
        <w:trPr>
          <w:cantSplit/>
          <w:trHeight w:val="5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1417930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7D2EAFF" w14:textId="77777777" w:rsidR="00210BF0" w:rsidRPr="00EA2D71" w:rsidRDefault="00210BF0" w:rsidP="005D50C2">
            <w:pPr>
              <w:spacing w:after="0" w:line="261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stavby na bývanie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18E1A32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3D859350" w14:textId="77777777" w:rsidTr="005D50C2">
        <w:trPr>
          <w:cantSplit/>
          <w:trHeight w:val="5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2B5FBB67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12A52CDF" w14:textId="77777777" w:rsidR="00210BF0" w:rsidRPr="00EA2D71" w:rsidRDefault="00210BF0" w:rsidP="005D50C2">
            <w:pPr>
              <w:spacing w:after="0" w:line="29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5B7214E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79A30F36" w14:textId="77777777" w:rsidTr="005D50C2">
        <w:trPr>
          <w:cantSplit/>
          <w:trHeight w:val="4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8714612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3C99EA7E" w14:textId="77777777" w:rsidR="00210BF0" w:rsidRPr="00EA2D71" w:rsidRDefault="00210BF0" w:rsidP="005D50C2">
            <w:pPr>
              <w:spacing w:after="0"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priemyselné stavby a stavby využívané na skladovanie vrátane stavieb na vlastnú administratívu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77C5C853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1716C4F1" w14:textId="77777777" w:rsidTr="005D50C2">
        <w:trPr>
          <w:cantSplit/>
          <w:trHeight w:val="5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7F8B7C94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2537449C" w14:textId="77777777" w:rsidR="00210BF0" w:rsidRPr="00EA2D71" w:rsidRDefault="00210BF0" w:rsidP="005D50C2">
            <w:pPr>
              <w:spacing w:after="0" w:line="29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stavby na ostatné podnikanie a na zárobkovú činnosť, stavby využívané na skladovanie a administratívu súvisiacu s ostatným podnikaním a so zárobkovou činnosťou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44FDE7A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79120A4D" w14:textId="77777777" w:rsidTr="005D50C2">
        <w:trPr>
          <w:cantSplit/>
          <w:trHeight w:val="5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F8E0420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64130C4" w14:textId="77777777" w:rsidR="00210BF0" w:rsidRPr="00EA2D71" w:rsidRDefault="00210BF0" w:rsidP="005D50C2">
            <w:pPr>
              <w:spacing w:after="0" w:line="261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ostatné stavby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DF8B3AE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102E0EF2" w14:textId="77777777" w:rsidTr="005D50C2">
        <w:trPr>
          <w:cantSplit/>
          <w:trHeight w:val="5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442221FC" w14:textId="77777777" w:rsidR="00210BF0" w:rsidRPr="00EA2D71" w:rsidRDefault="00210BF0" w:rsidP="005D50C2">
            <w:pPr>
              <w:spacing w:after="0" w:line="261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6C7E9DAE" w14:textId="77777777" w:rsidR="00210BF0" w:rsidRPr="00EA2D71" w:rsidRDefault="00210BF0" w:rsidP="005D50C2">
            <w:pPr>
              <w:spacing w:after="0" w:line="261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stavby oslobodené podľa § 3 ods. 3 písm. c)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14:paraId="507413F2" w14:textId="77777777" w:rsidR="00210BF0" w:rsidRPr="00EA2D71" w:rsidRDefault="00210BF0" w:rsidP="005D50C2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02032" w14:textId="77777777" w:rsidR="00210BF0" w:rsidRPr="00EA2D71" w:rsidRDefault="00210BF0" w:rsidP="00210BF0">
      <w:pPr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E00689" w14:textId="77777777" w:rsidR="00210BF0" w:rsidRPr="00EA2D71" w:rsidRDefault="00210BF0" w:rsidP="00210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71">
        <w:rPr>
          <w:rFonts w:ascii="Times New Roman" w:hAnsi="Times New Roman" w:cs="Times New Roman"/>
          <w:b/>
          <w:sz w:val="24"/>
          <w:szCs w:val="24"/>
        </w:rPr>
        <w:t>Identifikačné údaje projektanta:</w:t>
      </w:r>
    </w:p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225"/>
      </w:tblGrid>
      <w:tr w:rsidR="00210BF0" w:rsidRPr="00EA2D71" w14:paraId="55F5A2F5" w14:textId="77777777" w:rsidTr="005D50C2">
        <w:trPr>
          <w:cantSplit/>
        </w:trPr>
        <w:tc>
          <w:tcPr>
            <w:tcW w:w="3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267B6F2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Meno a priezvisko / Obchodné meno:</w:t>
            </w:r>
          </w:p>
        </w:tc>
        <w:tc>
          <w:tcPr>
            <w:tcW w:w="62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FE24172" w14:textId="77777777" w:rsidR="00210BF0" w:rsidRPr="00EA2D71" w:rsidRDefault="00210BF0" w:rsidP="005D50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42FE8217" w14:textId="77777777" w:rsidTr="005D50C2">
        <w:trPr>
          <w:cantSplit/>
        </w:trPr>
        <w:tc>
          <w:tcPr>
            <w:tcW w:w="3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B796440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Adresa trvalého pobytu / sídlo:</w:t>
            </w:r>
          </w:p>
        </w:tc>
        <w:tc>
          <w:tcPr>
            <w:tcW w:w="62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B07BD86" w14:textId="77777777" w:rsidR="00210BF0" w:rsidRPr="00EA2D71" w:rsidRDefault="00210BF0" w:rsidP="005D50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7AE37F34" w14:textId="77777777" w:rsidTr="005D50C2">
        <w:trPr>
          <w:cantSplit/>
        </w:trPr>
        <w:tc>
          <w:tcPr>
            <w:tcW w:w="3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8D17FFA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Telefón / E-mail:</w:t>
            </w:r>
          </w:p>
        </w:tc>
        <w:tc>
          <w:tcPr>
            <w:tcW w:w="62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58276892" w14:textId="77777777" w:rsidR="00210BF0" w:rsidRPr="00EA2D71" w:rsidRDefault="00210BF0" w:rsidP="005D50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44B917EE" w14:textId="77777777" w:rsidTr="005D50C2">
        <w:trPr>
          <w:cantSplit/>
        </w:trPr>
        <w:tc>
          <w:tcPr>
            <w:tcW w:w="3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493E9C0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 xml:space="preserve"> Telefón / E-mail:</w:t>
            </w:r>
          </w:p>
        </w:tc>
        <w:tc>
          <w:tcPr>
            <w:tcW w:w="62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397B27F8" w14:textId="77777777" w:rsidR="00210BF0" w:rsidRPr="00EA2D71" w:rsidRDefault="00210BF0" w:rsidP="005D50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0" w:rsidRPr="00EA2D71" w14:paraId="48EEB005" w14:textId="77777777" w:rsidTr="005D50C2">
        <w:trPr>
          <w:cantSplit/>
        </w:trPr>
        <w:tc>
          <w:tcPr>
            <w:tcW w:w="3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BD7E034" w14:textId="77777777" w:rsidR="00210BF0" w:rsidRPr="00EA2D71" w:rsidRDefault="00210BF0" w:rsidP="005D50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hAnsi="Times New Roman" w:cs="Times New Roman"/>
                <w:sz w:val="24"/>
                <w:szCs w:val="24"/>
              </w:rPr>
              <w:t>Výmera uvedená v tomto oznámení bola potvrdené projektantom stavby dňa:</w:t>
            </w:r>
          </w:p>
        </w:tc>
        <w:tc>
          <w:tcPr>
            <w:tcW w:w="62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3C0DD17" w14:textId="77777777" w:rsidR="00210BF0" w:rsidRPr="00EA2D71" w:rsidRDefault="00210BF0" w:rsidP="005D50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3829E" w14:textId="77777777" w:rsidR="00210BF0" w:rsidRPr="00EA2D71" w:rsidRDefault="00210BF0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68FDC" w14:textId="77777777" w:rsidR="00210BF0" w:rsidRPr="00EA2D71" w:rsidRDefault="00210BF0" w:rsidP="00210BF0">
      <w:pPr>
        <w:spacing w:after="0" w:line="240" w:lineRule="auto"/>
        <w:ind w:left="6500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D905B" w14:textId="77777777" w:rsidR="00EA2D71" w:rsidRDefault="00210BF0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A2D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EA2D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2D71">
        <w:rPr>
          <w:rFonts w:ascii="Times New Roman" w:hAnsi="Times New Roman" w:cs="Times New Roman"/>
          <w:sz w:val="24"/>
          <w:szCs w:val="24"/>
        </w:rPr>
        <w:tab/>
        <w:t xml:space="preserve">Podpis / Pečiatka </w:t>
      </w:r>
      <w:r w:rsidR="00EA2D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76B342B" w14:textId="55B76788" w:rsidR="00210BF0" w:rsidRPr="00EA2D71" w:rsidRDefault="00EA2D71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10BF0" w:rsidRPr="00EA2D71">
        <w:rPr>
          <w:rFonts w:ascii="Times New Roman" w:hAnsi="Times New Roman" w:cs="Times New Roman"/>
          <w:sz w:val="24"/>
          <w:szCs w:val="24"/>
        </w:rPr>
        <w:t>projektanta</w:t>
      </w:r>
    </w:p>
    <w:p w14:paraId="52071F42" w14:textId="764700F6" w:rsidR="00210BF0" w:rsidRPr="00EA2D71" w:rsidRDefault="00210BF0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E357" w14:textId="77777777" w:rsidR="00210BF0" w:rsidRPr="00EA2D71" w:rsidRDefault="00210BF0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F2F3" w14:textId="77777777" w:rsidR="00EA2D71" w:rsidRDefault="00210BF0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t xml:space="preserve">V Moravskom Svätom </w:t>
      </w:r>
      <w:proofErr w:type="spellStart"/>
      <w:r w:rsidRPr="00EA2D71">
        <w:rPr>
          <w:rFonts w:ascii="Times New Roman" w:hAnsi="Times New Roman" w:cs="Times New Roman"/>
          <w:sz w:val="24"/>
          <w:szCs w:val="24"/>
        </w:rPr>
        <w:t>Jáne</w:t>
      </w:r>
      <w:proofErr w:type="spellEnd"/>
      <w:r w:rsidRPr="00EA2D71">
        <w:rPr>
          <w:rFonts w:ascii="Times New Roman" w:hAnsi="Times New Roman" w:cs="Times New Roman"/>
          <w:sz w:val="24"/>
          <w:szCs w:val="24"/>
        </w:rPr>
        <w:t xml:space="preserve">, dňa: ................                                            </w:t>
      </w:r>
      <w:r w:rsidRPr="00EA2D7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A2D71">
        <w:rPr>
          <w:rFonts w:ascii="Times New Roman" w:hAnsi="Times New Roman" w:cs="Times New Roman"/>
          <w:sz w:val="24"/>
          <w:szCs w:val="24"/>
        </w:rPr>
        <w:tab/>
      </w:r>
      <w:r w:rsidR="00EA2D7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6BD4B55" w14:textId="600D504C" w:rsidR="00210BF0" w:rsidRPr="00EA2D71" w:rsidRDefault="00EA2D71" w:rsidP="0021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10BF0" w:rsidRPr="00EA2D71">
        <w:rPr>
          <w:rFonts w:ascii="Times New Roman" w:hAnsi="Times New Roman" w:cs="Times New Roman"/>
          <w:sz w:val="24"/>
          <w:szCs w:val="24"/>
        </w:rPr>
        <w:t xml:space="preserve">Podpis/žiadateľa    </w:t>
      </w:r>
    </w:p>
    <w:sectPr w:rsidR="00210BF0" w:rsidRPr="00EA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C6A"/>
    <w:multiLevelType w:val="multilevel"/>
    <w:tmpl w:val="CBA62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33333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194"/>
    <w:multiLevelType w:val="hybridMultilevel"/>
    <w:tmpl w:val="272C19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EB8"/>
    <w:multiLevelType w:val="hybridMultilevel"/>
    <w:tmpl w:val="A2286B9A"/>
    <w:lvl w:ilvl="0" w:tplc="9A509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E79"/>
    <w:multiLevelType w:val="hybridMultilevel"/>
    <w:tmpl w:val="D63C48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BF"/>
    <w:multiLevelType w:val="multilevel"/>
    <w:tmpl w:val="09D23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6E9"/>
    <w:multiLevelType w:val="hybridMultilevel"/>
    <w:tmpl w:val="C816A6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44B30"/>
    <w:multiLevelType w:val="hybridMultilevel"/>
    <w:tmpl w:val="C0004E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E73C9C36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F09E8"/>
    <w:multiLevelType w:val="hybridMultilevel"/>
    <w:tmpl w:val="D528DBAC"/>
    <w:lvl w:ilvl="0" w:tplc="0376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43A"/>
    <w:multiLevelType w:val="hybridMultilevel"/>
    <w:tmpl w:val="059A66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59E6794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5AAA"/>
    <w:multiLevelType w:val="hybridMultilevel"/>
    <w:tmpl w:val="F830FC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246E"/>
    <w:multiLevelType w:val="multilevel"/>
    <w:tmpl w:val="81AAD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3116"/>
    <w:multiLevelType w:val="hybridMultilevel"/>
    <w:tmpl w:val="F9D04DA2"/>
    <w:lvl w:ilvl="0" w:tplc="E16C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C3CBE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333333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CA2"/>
    <w:multiLevelType w:val="hybridMultilevel"/>
    <w:tmpl w:val="B8A8B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574F"/>
    <w:multiLevelType w:val="hybridMultilevel"/>
    <w:tmpl w:val="C6CC11BA"/>
    <w:lvl w:ilvl="0" w:tplc="546069A2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29058F5"/>
    <w:multiLevelType w:val="multilevel"/>
    <w:tmpl w:val="0128C2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70C45"/>
    <w:multiLevelType w:val="multilevel"/>
    <w:tmpl w:val="E9FE33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2D74"/>
    <w:multiLevelType w:val="multilevel"/>
    <w:tmpl w:val="F7AC1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D55BA"/>
    <w:multiLevelType w:val="hybridMultilevel"/>
    <w:tmpl w:val="E85CD4AC"/>
    <w:lvl w:ilvl="0" w:tplc="309C4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59536">
    <w:abstractNumId w:val="16"/>
    <w:lvlOverride w:ilvl="0">
      <w:lvl w:ilvl="0">
        <w:numFmt w:val="decimal"/>
        <w:lvlText w:val="%1."/>
        <w:lvlJc w:val="left"/>
      </w:lvl>
    </w:lvlOverride>
  </w:num>
  <w:num w:numId="2" w16cid:durableId="818152831">
    <w:abstractNumId w:val="17"/>
  </w:num>
  <w:num w:numId="3" w16cid:durableId="1226719918">
    <w:abstractNumId w:val="2"/>
  </w:num>
  <w:num w:numId="4" w16cid:durableId="264309686">
    <w:abstractNumId w:val="11"/>
  </w:num>
  <w:num w:numId="5" w16cid:durableId="940184653">
    <w:abstractNumId w:val="1"/>
  </w:num>
  <w:num w:numId="6" w16cid:durableId="390467814">
    <w:abstractNumId w:val="3"/>
  </w:num>
  <w:num w:numId="7" w16cid:durableId="1440296443">
    <w:abstractNumId w:val="13"/>
  </w:num>
  <w:num w:numId="8" w16cid:durableId="1863276706">
    <w:abstractNumId w:val="9"/>
  </w:num>
  <w:num w:numId="9" w16cid:durableId="344527373">
    <w:abstractNumId w:val="8"/>
  </w:num>
  <w:num w:numId="10" w16cid:durableId="375742461">
    <w:abstractNumId w:val="12"/>
  </w:num>
  <w:num w:numId="11" w16cid:durableId="1654719955">
    <w:abstractNumId w:val="5"/>
  </w:num>
  <w:num w:numId="12" w16cid:durableId="92239884">
    <w:abstractNumId w:val="6"/>
  </w:num>
  <w:num w:numId="13" w16cid:durableId="1506702043">
    <w:abstractNumId w:val="7"/>
  </w:num>
  <w:num w:numId="14" w16cid:durableId="1572620011">
    <w:abstractNumId w:val="0"/>
  </w:num>
  <w:num w:numId="15" w16cid:durableId="1682779283">
    <w:abstractNumId w:val="14"/>
  </w:num>
  <w:num w:numId="16" w16cid:durableId="1251963885">
    <w:abstractNumId w:val="4"/>
  </w:num>
  <w:num w:numId="17" w16cid:durableId="260649906">
    <w:abstractNumId w:val="15"/>
  </w:num>
  <w:num w:numId="18" w16cid:durableId="1947343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AF"/>
    <w:rsid w:val="000136F8"/>
    <w:rsid w:val="00210BF0"/>
    <w:rsid w:val="0029603E"/>
    <w:rsid w:val="002F046D"/>
    <w:rsid w:val="0030356C"/>
    <w:rsid w:val="003D51EC"/>
    <w:rsid w:val="003D5966"/>
    <w:rsid w:val="003F2C64"/>
    <w:rsid w:val="004B7692"/>
    <w:rsid w:val="00554A09"/>
    <w:rsid w:val="00567E7D"/>
    <w:rsid w:val="005A42AF"/>
    <w:rsid w:val="005F7169"/>
    <w:rsid w:val="006210C8"/>
    <w:rsid w:val="00633586"/>
    <w:rsid w:val="00645D75"/>
    <w:rsid w:val="00672C84"/>
    <w:rsid w:val="006A18BD"/>
    <w:rsid w:val="00727ACE"/>
    <w:rsid w:val="007455D1"/>
    <w:rsid w:val="0077587B"/>
    <w:rsid w:val="007E6796"/>
    <w:rsid w:val="00811A3A"/>
    <w:rsid w:val="0082059C"/>
    <w:rsid w:val="008366FF"/>
    <w:rsid w:val="00892B7B"/>
    <w:rsid w:val="008E28EA"/>
    <w:rsid w:val="008F6B62"/>
    <w:rsid w:val="00901076"/>
    <w:rsid w:val="00961A9F"/>
    <w:rsid w:val="00971209"/>
    <w:rsid w:val="009B7130"/>
    <w:rsid w:val="009D125E"/>
    <w:rsid w:val="00A7348A"/>
    <w:rsid w:val="00AC2D1C"/>
    <w:rsid w:val="00B74E10"/>
    <w:rsid w:val="00CE06C6"/>
    <w:rsid w:val="00CE4EF3"/>
    <w:rsid w:val="00E04D5A"/>
    <w:rsid w:val="00E0629D"/>
    <w:rsid w:val="00E34FE7"/>
    <w:rsid w:val="00E418A2"/>
    <w:rsid w:val="00E5188E"/>
    <w:rsid w:val="00EA2D71"/>
    <w:rsid w:val="00F90254"/>
    <w:rsid w:val="00F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DF0"/>
  <w15:chartTrackingRefBased/>
  <w15:docId w15:val="{F30295EC-B4E6-4455-9594-CEA75BE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E06C6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0356C"/>
    <w:pPr>
      <w:ind w:left="720"/>
      <w:contextualSpacing/>
    </w:pPr>
  </w:style>
  <w:style w:type="paragraph" w:styleId="Bezriadkovania">
    <w:name w:val="No Spacing"/>
    <w:uiPriority w:val="1"/>
    <w:qFormat/>
    <w:rsid w:val="0029603E"/>
    <w:pPr>
      <w:spacing w:after="0" w:line="240" w:lineRule="auto"/>
    </w:pPr>
    <w:rPr>
      <w:noProof/>
    </w:rPr>
  </w:style>
  <w:style w:type="paragraph" w:styleId="Zkladntext">
    <w:name w:val="Body Text"/>
    <w:basedOn w:val="Normlny"/>
    <w:link w:val="ZkladntextChar"/>
    <w:rsid w:val="00F93F08"/>
    <w:pPr>
      <w:suppressAutoHyphens/>
      <w:spacing w:after="140" w:line="276" w:lineRule="auto"/>
    </w:pPr>
    <w:rPr>
      <w:rFonts w:ascii="Arial" w:eastAsia="Noto Serif CJK SC" w:hAnsi="Arial" w:cs="Lohit Devanagari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F93F08"/>
    <w:rPr>
      <w:rFonts w:ascii="Arial" w:eastAsia="Noto Serif CJK SC" w:hAnsi="Arial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4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7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1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Anton Emrich</cp:lastModifiedBy>
  <cp:revision>46</cp:revision>
  <dcterms:created xsi:type="dcterms:W3CDTF">2022-09-07T15:00:00Z</dcterms:created>
  <dcterms:modified xsi:type="dcterms:W3CDTF">2022-11-30T15:47:00Z</dcterms:modified>
</cp:coreProperties>
</file>