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B2" w:rsidRPr="005936B2" w:rsidRDefault="005936B2" w:rsidP="005936B2">
      <w:pPr>
        <w:spacing w:line="200" w:lineRule="atLeast"/>
        <w:jc w:val="center"/>
        <w:rPr>
          <w:rFonts w:asciiTheme="majorHAnsi" w:hAnsiTheme="majorHAnsi" w:cstheme="majorHAnsi"/>
          <w:b/>
          <w:iCs/>
          <w:sz w:val="30"/>
          <w:szCs w:val="30"/>
        </w:rPr>
      </w:pPr>
      <w:r w:rsidRPr="005936B2">
        <w:rPr>
          <w:rFonts w:asciiTheme="majorHAnsi" w:hAnsiTheme="majorHAnsi" w:cstheme="majorHAnsi"/>
          <w:b/>
          <w:iCs/>
          <w:sz w:val="30"/>
          <w:szCs w:val="30"/>
        </w:rPr>
        <w:t>---   NÁVRH   ---</w:t>
      </w:r>
    </w:p>
    <w:p w:rsidR="005936B2" w:rsidRDefault="005936B2" w:rsidP="005B0D6B">
      <w:pPr>
        <w:spacing w:line="200" w:lineRule="atLeast"/>
        <w:rPr>
          <w:rFonts w:asciiTheme="majorHAnsi" w:hAnsiTheme="majorHAnsi" w:cstheme="majorHAnsi"/>
          <w:iCs/>
          <w:sz w:val="22"/>
          <w:szCs w:val="22"/>
        </w:rPr>
      </w:pPr>
    </w:p>
    <w:p w:rsidR="005B0D6B" w:rsidRPr="005B0D6B" w:rsidRDefault="005B0D6B" w:rsidP="005B0D6B">
      <w:pPr>
        <w:spacing w:line="200" w:lineRule="atLeast"/>
        <w:rPr>
          <w:rFonts w:asciiTheme="majorHAnsi" w:hAnsiTheme="majorHAnsi" w:cstheme="majorHAnsi"/>
          <w:sz w:val="22"/>
          <w:szCs w:val="22"/>
        </w:rPr>
      </w:pPr>
      <w:r w:rsidRPr="005B0D6B">
        <w:rPr>
          <w:rFonts w:asciiTheme="majorHAnsi" w:hAnsiTheme="majorHAnsi" w:cstheme="majorHAnsi"/>
          <w:iCs/>
          <w:sz w:val="22"/>
          <w:szCs w:val="22"/>
        </w:rPr>
        <w:t>Obec Moravský Svätý Ján na základe ustanovenia § 6 zákona č. 369/1990 Zb. o obecnom zriad</w:t>
      </w:r>
      <w:r>
        <w:rPr>
          <w:rFonts w:asciiTheme="majorHAnsi" w:hAnsiTheme="majorHAnsi" w:cstheme="majorHAnsi"/>
          <w:iCs/>
          <w:sz w:val="22"/>
          <w:szCs w:val="22"/>
        </w:rPr>
        <w:t xml:space="preserve">ení v znení neskorších </w:t>
      </w:r>
      <w:r w:rsidRPr="005B0D6B">
        <w:rPr>
          <w:rFonts w:asciiTheme="majorHAnsi" w:hAnsiTheme="majorHAnsi" w:cstheme="majorHAnsi"/>
          <w:iCs/>
          <w:sz w:val="22"/>
          <w:szCs w:val="22"/>
        </w:rPr>
        <w:t>predpiso</w:t>
      </w:r>
      <w:r w:rsidR="00D33EB3">
        <w:rPr>
          <w:rFonts w:asciiTheme="majorHAnsi" w:hAnsiTheme="majorHAnsi" w:cstheme="majorHAnsi"/>
          <w:iCs/>
          <w:sz w:val="22"/>
          <w:szCs w:val="22"/>
        </w:rPr>
        <w:t xml:space="preserve">v, </w:t>
      </w:r>
      <w:r>
        <w:rPr>
          <w:rFonts w:asciiTheme="majorHAnsi" w:hAnsiTheme="majorHAnsi" w:cstheme="majorHAnsi"/>
          <w:iCs/>
          <w:sz w:val="22"/>
          <w:szCs w:val="22"/>
        </w:rPr>
        <w:t xml:space="preserve">na základe ustanovenia § 28 </w:t>
      </w:r>
      <w:r w:rsidR="00D33EB3">
        <w:rPr>
          <w:rFonts w:asciiTheme="majorHAnsi" w:hAnsiTheme="majorHAnsi" w:cstheme="majorHAnsi"/>
          <w:iCs/>
          <w:sz w:val="22"/>
          <w:szCs w:val="22"/>
        </w:rPr>
        <w:t>a</w:t>
      </w:r>
      <w:r w:rsidRPr="005B0D6B">
        <w:rPr>
          <w:rFonts w:asciiTheme="majorHAnsi" w:hAnsiTheme="majorHAnsi" w:cstheme="majorHAnsi"/>
          <w:iCs/>
          <w:sz w:val="22"/>
          <w:szCs w:val="22"/>
        </w:rPr>
        <w:t xml:space="preserve"> § 140 zákona č. 245/2008  Z. z. o výchove a vzdelávaní (školský zákon) a o zmene a doplnení niektorých zákonov </w:t>
      </w:r>
      <w:r w:rsidR="00D33EB3">
        <w:rPr>
          <w:rFonts w:asciiTheme="majorHAnsi" w:hAnsiTheme="majorHAnsi" w:cstheme="majorHAnsi"/>
          <w:iCs/>
          <w:sz w:val="22"/>
          <w:szCs w:val="22"/>
        </w:rPr>
        <w:t xml:space="preserve">v znení neskorších predpisov a v súlade s § 6 zákona č. 596/2003 Z. z. o štátnej správe v školstve a školskej samospráve </w:t>
      </w:r>
      <w:r w:rsidR="005201C9">
        <w:rPr>
          <w:rFonts w:asciiTheme="majorHAnsi" w:hAnsiTheme="majorHAnsi" w:cstheme="majorHAnsi"/>
          <w:iCs/>
          <w:sz w:val="22"/>
          <w:szCs w:val="22"/>
        </w:rPr>
        <w:t xml:space="preserve">a o zmene a doplnení niektorých zákonov </w:t>
      </w:r>
      <w:r w:rsidR="00D33EB3">
        <w:rPr>
          <w:rFonts w:asciiTheme="majorHAnsi" w:hAnsiTheme="majorHAnsi" w:cstheme="majorHAnsi"/>
          <w:iCs/>
          <w:sz w:val="22"/>
          <w:szCs w:val="22"/>
        </w:rPr>
        <w:t xml:space="preserve">v znení neskorších predpisov </w:t>
      </w:r>
      <w:r w:rsidRPr="005B0D6B">
        <w:rPr>
          <w:rFonts w:asciiTheme="majorHAnsi" w:hAnsiTheme="majorHAnsi" w:cstheme="majorHAnsi"/>
          <w:iCs/>
          <w:sz w:val="22"/>
          <w:szCs w:val="22"/>
        </w:rPr>
        <w:t>vydáva tento</w:t>
      </w:r>
    </w:p>
    <w:p w:rsidR="005B0D6B" w:rsidRDefault="005B0D6B" w:rsidP="005B0D6B">
      <w:pPr>
        <w:rPr>
          <w:rFonts w:asciiTheme="majorHAnsi" w:hAnsiTheme="majorHAnsi" w:cstheme="majorHAnsi"/>
          <w:sz w:val="22"/>
          <w:szCs w:val="22"/>
        </w:rPr>
      </w:pPr>
    </w:p>
    <w:p w:rsidR="000E4D07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:rsidR="000E4D07" w:rsidRPr="005B0D6B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:rsidR="005B0D6B" w:rsidRPr="005B0D6B" w:rsidRDefault="000E4D07" w:rsidP="005B0D6B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dodatok č. 2</w:t>
      </w:r>
    </w:p>
    <w:p w:rsidR="005B0D6B" w:rsidRPr="005B0D6B" w:rsidRDefault="005B0D6B" w:rsidP="005B0D6B">
      <w:pPr>
        <w:rPr>
          <w:rFonts w:asciiTheme="majorHAnsi" w:hAnsiTheme="majorHAnsi" w:cstheme="majorHAnsi"/>
          <w:sz w:val="26"/>
          <w:szCs w:val="26"/>
        </w:rPr>
      </w:pPr>
    </w:p>
    <w:p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B0D6B">
        <w:rPr>
          <w:rFonts w:asciiTheme="majorHAnsi" w:hAnsiTheme="majorHAnsi" w:cstheme="majorHAnsi"/>
          <w:b/>
          <w:sz w:val="26"/>
          <w:szCs w:val="26"/>
        </w:rPr>
        <w:t>k všeobecne záväznému nariadeniu</w:t>
      </w:r>
    </w:p>
    <w:p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B0D6B">
        <w:rPr>
          <w:rFonts w:asciiTheme="majorHAnsi" w:hAnsiTheme="majorHAnsi" w:cstheme="majorHAnsi"/>
          <w:b/>
          <w:sz w:val="26"/>
          <w:szCs w:val="26"/>
        </w:rPr>
        <w:t xml:space="preserve">č. </w:t>
      </w:r>
      <w:r>
        <w:rPr>
          <w:rFonts w:asciiTheme="majorHAnsi" w:hAnsiTheme="majorHAnsi" w:cstheme="majorHAnsi"/>
          <w:b/>
          <w:sz w:val="26"/>
          <w:szCs w:val="26"/>
        </w:rPr>
        <w:t>02/2013</w:t>
      </w:r>
    </w:p>
    <w:p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5B0D6B" w:rsidRPr="005B0D6B" w:rsidRDefault="005B0D6B" w:rsidP="005B0D6B">
      <w:pPr>
        <w:jc w:val="center"/>
        <w:rPr>
          <w:rFonts w:asciiTheme="majorHAnsi" w:hAnsiTheme="majorHAnsi" w:cstheme="majorHAnsi"/>
          <w:sz w:val="26"/>
          <w:szCs w:val="26"/>
        </w:rPr>
      </w:pPr>
      <w:r w:rsidRPr="005B0D6B">
        <w:rPr>
          <w:rFonts w:asciiTheme="majorHAnsi" w:hAnsiTheme="majorHAnsi" w:cstheme="majorHAnsi"/>
          <w:b/>
          <w:bCs/>
          <w:sz w:val="26"/>
          <w:szCs w:val="26"/>
        </w:rPr>
        <w:t>o</w:t>
      </w:r>
      <w:r>
        <w:rPr>
          <w:rFonts w:asciiTheme="majorHAnsi" w:hAnsiTheme="majorHAnsi" w:cstheme="majorHAnsi"/>
          <w:b/>
          <w:bCs/>
          <w:sz w:val="26"/>
          <w:szCs w:val="26"/>
        </w:rPr>
        <w:t> určení výšky</w:t>
      </w:r>
      <w:r w:rsidRPr="005B0D6B">
        <w:rPr>
          <w:rFonts w:asciiTheme="majorHAnsi" w:hAnsiTheme="majorHAnsi" w:cstheme="majorHAnsi"/>
          <w:b/>
          <w:bCs/>
          <w:sz w:val="26"/>
          <w:szCs w:val="26"/>
        </w:rPr>
        <w:t xml:space="preserve"> príspevk</w:t>
      </w:r>
      <w:r>
        <w:rPr>
          <w:rFonts w:asciiTheme="majorHAnsi" w:hAnsiTheme="majorHAnsi" w:cstheme="majorHAnsi"/>
          <w:b/>
          <w:bCs/>
          <w:sz w:val="26"/>
          <w:szCs w:val="26"/>
        </w:rPr>
        <w:t>ov</w:t>
      </w:r>
      <w:r w:rsidRPr="005B0D6B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>pre školy a školské zariadenia v zriaďovateľskej pôsobnosti obce Mora</w:t>
      </w:r>
      <w:r w:rsidR="005936B2">
        <w:rPr>
          <w:rFonts w:asciiTheme="majorHAnsi" w:hAnsiTheme="majorHAnsi" w:cstheme="majorHAnsi"/>
          <w:b/>
          <w:bCs/>
          <w:sz w:val="26"/>
          <w:szCs w:val="26"/>
        </w:rPr>
        <w:t>v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ský Svätý Ján </w:t>
      </w:r>
    </w:p>
    <w:p w:rsidR="005B0D6B" w:rsidRPr="005B0D6B" w:rsidRDefault="005B0D6B" w:rsidP="005B0D6B">
      <w:pPr>
        <w:spacing w:line="380" w:lineRule="exact"/>
        <w:jc w:val="center"/>
        <w:rPr>
          <w:rFonts w:asciiTheme="majorHAnsi" w:hAnsiTheme="majorHAnsi" w:cstheme="majorHAnsi"/>
          <w:sz w:val="26"/>
          <w:szCs w:val="26"/>
        </w:rPr>
      </w:pPr>
    </w:p>
    <w:p w:rsidR="005B0D6B" w:rsidRDefault="005B0D6B" w:rsidP="005B0D6B">
      <w:pPr>
        <w:rPr>
          <w:rFonts w:asciiTheme="majorHAnsi" w:hAnsiTheme="majorHAnsi" w:cstheme="majorHAnsi"/>
          <w:sz w:val="22"/>
          <w:szCs w:val="22"/>
        </w:rPr>
      </w:pPr>
    </w:p>
    <w:p w:rsidR="000E4D07" w:rsidRPr="005B0D6B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:rsidR="005B0D6B" w:rsidRPr="00706C63" w:rsidRDefault="005B0D6B" w:rsidP="005B0D6B">
      <w:pPr>
        <w:rPr>
          <w:rFonts w:asciiTheme="majorHAnsi" w:hAnsiTheme="majorHAnsi" w:cstheme="majorHAnsi"/>
          <w:b/>
          <w:sz w:val="22"/>
          <w:szCs w:val="22"/>
        </w:rPr>
      </w:pPr>
      <w:r w:rsidRPr="00706C63">
        <w:rPr>
          <w:rFonts w:asciiTheme="majorHAnsi" w:hAnsiTheme="majorHAnsi" w:cstheme="majorHAnsi"/>
          <w:sz w:val="22"/>
          <w:szCs w:val="22"/>
        </w:rPr>
        <w:t xml:space="preserve">1. V ustanovení čl. </w:t>
      </w:r>
      <w:r w:rsidR="000E4D07" w:rsidRPr="00706C63">
        <w:rPr>
          <w:rFonts w:asciiTheme="majorHAnsi" w:hAnsiTheme="majorHAnsi" w:cstheme="majorHAnsi"/>
          <w:sz w:val="22"/>
          <w:szCs w:val="22"/>
        </w:rPr>
        <w:t>II sa mení bod 1</w:t>
      </w:r>
      <w:r w:rsidRPr="00706C63">
        <w:rPr>
          <w:rFonts w:asciiTheme="majorHAnsi" w:hAnsiTheme="majorHAnsi" w:cstheme="majorHAnsi"/>
          <w:sz w:val="22"/>
          <w:szCs w:val="22"/>
        </w:rPr>
        <w:t xml:space="preserve"> a znie nasledovne:</w:t>
      </w:r>
    </w:p>
    <w:p w:rsidR="005B0D6B" w:rsidRPr="00706C63" w:rsidRDefault="005B0D6B" w:rsidP="005B0D6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B0D6B" w:rsidRPr="00706C63" w:rsidRDefault="000E4D07" w:rsidP="005B0D6B">
      <w:pPr>
        <w:spacing w:line="200" w:lineRule="atLeast"/>
        <w:ind w:left="144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06C63">
        <w:rPr>
          <w:rFonts w:asciiTheme="majorHAnsi" w:eastAsia="Arial" w:hAnsiTheme="majorHAnsi" w:cstheme="majorHAnsi"/>
          <w:i/>
          <w:sz w:val="22"/>
          <w:szCs w:val="22"/>
        </w:rPr>
        <w:t>„1</w:t>
      </w:r>
      <w:r w:rsidR="005B0D6B" w:rsidRPr="00706C63">
        <w:rPr>
          <w:rFonts w:asciiTheme="majorHAnsi" w:eastAsia="Arial" w:hAnsiTheme="majorHAnsi" w:cstheme="majorHAnsi"/>
          <w:i/>
          <w:sz w:val="22"/>
          <w:szCs w:val="22"/>
        </w:rPr>
        <w:t xml:space="preserve">. </w:t>
      </w:r>
      <w:r w:rsidRPr="00706C63">
        <w:rPr>
          <w:rFonts w:asciiTheme="majorHAnsi" w:eastAsia="Arial" w:hAnsiTheme="majorHAnsi" w:cstheme="majorHAnsi"/>
          <w:i/>
          <w:sz w:val="22"/>
          <w:szCs w:val="22"/>
        </w:rPr>
        <w:t xml:space="preserve">Za pobyt dieťaťa v materskej škole prispieva zákonný zástupca na čiastočnú úhradu výdavkov materskej školy mesačne na jedno dieťa sumou 15,- </w:t>
      </w: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>€</w:t>
      </w:r>
      <w:r w:rsidRPr="00706C63">
        <w:rPr>
          <w:rFonts w:asciiTheme="majorHAnsi" w:eastAsia="Arial" w:hAnsiTheme="majorHAnsi" w:cstheme="majorHAnsi"/>
          <w:i/>
          <w:sz w:val="22"/>
          <w:szCs w:val="22"/>
        </w:rPr>
        <w:t>.</w:t>
      </w:r>
      <w:r w:rsidR="005B0D6B" w:rsidRPr="00706C63">
        <w:rPr>
          <w:rFonts w:asciiTheme="majorHAnsi" w:hAnsiTheme="majorHAnsi" w:cstheme="majorHAnsi"/>
          <w:i/>
          <w:color w:val="000000"/>
          <w:sz w:val="22"/>
          <w:szCs w:val="22"/>
        </w:rPr>
        <w:t>“</w:t>
      </w:r>
    </w:p>
    <w:p w:rsidR="005B0D6B" w:rsidRPr="00706C63" w:rsidRDefault="005B0D6B" w:rsidP="005B0D6B">
      <w:pPr>
        <w:rPr>
          <w:rFonts w:asciiTheme="majorHAnsi" w:hAnsiTheme="majorHAnsi" w:cstheme="majorHAnsi"/>
          <w:sz w:val="22"/>
          <w:szCs w:val="22"/>
        </w:rPr>
      </w:pPr>
    </w:p>
    <w:p w:rsidR="000E4D07" w:rsidRPr="00706C63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:rsidR="000E4D07" w:rsidRPr="00706C63" w:rsidRDefault="000E4D07" w:rsidP="000E4D07">
      <w:pPr>
        <w:rPr>
          <w:rFonts w:asciiTheme="majorHAnsi" w:hAnsiTheme="majorHAnsi" w:cstheme="majorHAnsi"/>
          <w:b/>
          <w:sz w:val="22"/>
          <w:szCs w:val="22"/>
        </w:rPr>
      </w:pPr>
      <w:r w:rsidRPr="00706C63">
        <w:rPr>
          <w:rFonts w:asciiTheme="majorHAnsi" w:hAnsiTheme="majorHAnsi" w:cstheme="majorHAnsi"/>
          <w:sz w:val="22"/>
          <w:szCs w:val="22"/>
        </w:rPr>
        <w:t>2. V ustanovení čl. III sa mení bod 3 a znie nasledovne:</w:t>
      </w:r>
    </w:p>
    <w:p w:rsidR="000E4D07" w:rsidRPr="00706C63" w:rsidRDefault="000E4D07" w:rsidP="000E4D0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0E4D07" w:rsidRPr="00706C63" w:rsidRDefault="000E4D07" w:rsidP="000E4D07">
      <w:pPr>
        <w:spacing w:line="200" w:lineRule="atLeast"/>
        <w:ind w:left="144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06C63">
        <w:rPr>
          <w:rFonts w:asciiTheme="majorHAnsi" w:eastAsia="Arial" w:hAnsiTheme="majorHAnsi" w:cstheme="majorHAnsi"/>
          <w:i/>
          <w:sz w:val="22"/>
          <w:szCs w:val="22"/>
        </w:rPr>
        <w:t xml:space="preserve">„3. Príspevok na nákup potravín na jedlo pre jedno dieťa je spolu 1,37 </w:t>
      </w: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>€ - prvé pásmo z finančných pásiem ministerstva:</w:t>
      </w:r>
      <w:r w:rsidRPr="00706C63">
        <w:rPr>
          <w:rFonts w:asciiTheme="majorHAnsi" w:hAnsiTheme="majorHAnsi" w:cstheme="majorHAnsi"/>
          <w:i/>
          <w:sz w:val="22"/>
          <w:szCs w:val="22"/>
        </w:rPr>
        <w:t xml:space="preserve">     </w:t>
      </w:r>
    </w:p>
    <w:p w:rsidR="000E4D07" w:rsidRPr="00706C63" w:rsidRDefault="000E4D07" w:rsidP="000E4D07">
      <w:pPr>
        <w:spacing w:line="200" w:lineRule="atLeast"/>
        <w:ind w:left="144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06C63">
        <w:rPr>
          <w:rFonts w:asciiTheme="majorHAnsi" w:hAnsiTheme="majorHAnsi" w:cstheme="majorHAnsi"/>
          <w:i/>
          <w:sz w:val="22"/>
          <w:szCs w:val="22"/>
        </w:rPr>
        <w:t xml:space="preserve">a) desiata v sume </w:t>
      </w: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>0,34 €</w:t>
      </w:r>
    </w:p>
    <w:p w:rsidR="000E4D07" w:rsidRPr="00706C63" w:rsidRDefault="000E4D07" w:rsidP="000E4D07">
      <w:pPr>
        <w:spacing w:line="200" w:lineRule="atLeast"/>
        <w:ind w:left="144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06C63">
        <w:rPr>
          <w:rFonts w:asciiTheme="majorHAnsi" w:eastAsia="Arial" w:hAnsiTheme="majorHAnsi" w:cstheme="majorHAnsi"/>
          <w:i/>
          <w:color w:val="000000"/>
          <w:sz w:val="22"/>
          <w:szCs w:val="22"/>
        </w:rPr>
        <w:t>b) obed v sume 0,80</w:t>
      </w: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€</w:t>
      </w:r>
    </w:p>
    <w:p w:rsidR="000E4D07" w:rsidRPr="00706C63" w:rsidRDefault="000E4D07" w:rsidP="000E4D07">
      <w:pPr>
        <w:spacing w:line="200" w:lineRule="atLeast"/>
        <w:ind w:left="144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>c) olovrant v sume 0,23 €“</w:t>
      </w:r>
    </w:p>
    <w:p w:rsidR="005B0D6B" w:rsidRPr="00706C63" w:rsidRDefault="005B0D6B" w:rsidP="005B0D6B">
      <w:pPr>
        <w:tabs>
          <w:tab w:val="left" w:pos="540"/>
        </w:tabs>
        <w:ind w:left="540" w:hanging="360"/>
        <w:rPr>
          <w:rFonts w:asciiTheme="majorHAnsi" w:hAnsiTheme="majorHAnsi" w:cstheme="majorHAnsi"/>
          <w:sz w:val="22"/>
          <w:szCs w:val="22"/>
        </w:rPr>
      </w:pPr>
    </w:p>
    <w:p w:rsidR="000E4D07" w:rsidRPr="00706C63" w:rsidRDefault="000E4D07" w:rsidP="005B0D6B">
      <w:pPr>
        <w:tabs>
          <w:tab w:val="left" w:pos="540"/>
        </w:tabs>
        <w:ind w:left="540" w:hanging="36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5B0D6B" w:rsidRPr="00706C63" w:rsidRDefault="000E4D07" w:rsidP="005B0D6B">
      <w:pPr>
        <w:rPr>
          <w:rFonts w:asciiTheme="majorHAnsi" w:hAnsiTheme="majorHAnsi" w:cstheme="majorHAnsi"/>
          <w:sz w:val="22"/>
          <w:szCs w:val="22"/>
        </w:rPr>
      </w:pPr>
      <w:r w:rsidRPr="00706C63">
        <w:rPr>
          <w:rFonts w:asciiTheme="majorHAnsi" w:hAnsiTheme="majorHAnsi" w:cstheme="majorHAnsi"/>
          <w:sz w:val="22"/>
          <w:szCs w:val="22"/>
        </w:rPr>
        <w:t>3</w:t>
      </w:r>
      <w:r w:rsidR="005B0D6B" w:rsidRPr="00706C63">
        <w:rPr>
          <w:rFonts w:asciiTheme="majorHAnsi" w:hAnsiTheme="majorHAnsi" w:cstheme="majorHAnsi"/>
          <w:sz w:val="22"/>
          <w:szCs w:val="22"/>
        </w:rPr>
        <w:t xml:space="preserve">. V ustanovení čl. III sa mení bod </w:t>
      </w:r>
      <w:r w:rsidR="005936B2" w:rsidRPr="00706C63">
        <w:rPr>
          <w:rFonts w:asciiTheme="majorHAnsi" w:hAnsiTheme="majorHAnsi" w:cstheme="majorHAnsi"/>
          <w:sz w:val="22"/>
          <w:szCs w:val="22"/>
        </w:rPr>
        <w:t>5</w:t>
      </w:r>
      <w:r w:rsidR="005B0D6B" w:rsidRPr="00706C63">
        <w:rPr>
          <w:rFonts w:asciiTheme="majorHAnsi" w:hAnsiTheme="majorHAnsi" w:cstheme="majorHAnsi"/>
          <w:sz w:val="22"/>
          <w:szCs w:val="22"/>
        </w:rPr>
        <w:t xml:space="preserve"> a znie nasledovne:</w:t>
      </w:r>
    </w:p>
    <w:p w:rsidR="005B0D6B" w:rsidRPr="00706C63" w:rsidRDefault="005B0D6B" w:rsidP="005B0D6B">
      <w:pPr>
        <w:rPr>
          <w:rFonts w:asciiTheme="majorHAnsi" w:hAnsiTheme="majorHAnsi" w:cstheme="majorHAnsi"/>
          <w:sz w:val="22"/>
          <w:szCs w:val="22"/>
        </w:rPr>
      </w:pPr>
    </w:p>
    <w:p w:rsidR="005936B2" w:rsidRPr="00706C63" w:rsidRDefault="005B0D6B" w:rsidP="005936B2">
      <w:pPr>
        <w:ind w:left="204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706C63">
        <w:rPr>
          <w:rFonts w:asciiTheme="majorHAnsi" w:eastAsia="Arial" w:hAnsiTheme="majorHAnsi" w:cstheme="majorHAnsi"/>
          <w:i/>
          <w:sz w:val="22"/>
          <w:szCs w:val="22"/>
        </w:rPr>
        <w:t>„</w:t>
      </w:r>
      <w:r w:rsidR="005936B2" w:rsidRPr="00706C63">
        <w:rPr>
          <w:rFonts w:asciiTheme="majorHAnsi" w:eastAsia="Arial" w:hAnsiTheme="majorHAnsi" w:cstheme="majorHAnsi"/>
          <w:i/>
          <w:sz w:val="22"/>
          <w:szCs w:val="22"/>
        </w:rPr>
        <w:t>5</w:t>
      </w:r>
      <w:r w:rsidRPr="00706C63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="005936B2" w:rsidRPr="00706C63">
        <w:rPr>
          <w:rFonts w:asciiTheme="majorHAnsi" w:hAnsiTheme="majorHAnsi" w:cstheme="majorHAnsi"/>
          <w:i/>
          <w:sz w:val="22"/>
          <w:szCs w:val="22"/>
        </w:rPr>
        <w:t>Výroba jedál a nápojov pre dospelých stravníkov</w:t>
      </w:r>
      <w:r w:rsidRPr="00706C6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5936B2" w:rsidRPr="00706C63">
        <w:rPr>
          <w:rFonts w:asciiTheme="majorHAnsi" w:hAnsiTheme="majorHAnsi" w:cstheme="majorHAnsi"/>
          <w:i/>
          <w:sz w:val="22"/>
          <w:szCs w:val="22"/>
        </w:rPr>
        <w:t>(zamestnanci MŠ a ŠJ v zriaďovateľskej pôsobnosti obce) bude poskytnutá za príspevok na hlavné jedlo (obed) vo výške 1,</w:t>
      </w:r>
      <w:r w:rsidR="000E4D07" w:rsidRPr="00706C63">
        <w:rPr>
          <w:rFonts w:asciiTheme="majorHAnsi" w:hAnsiTheme="majorHAnsi" w:cstheme="majorHAnsi"/>
          <w:i/>
          <w:sz w:val="22"/>
          <w:szCs w:val="22"/>
        </w:rPr>
        <w:t>26</w:t>
      </w:r>
      <w:r w:rsidR="005936B2" w:rsidRPr="00706C6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5936B2" w:rsidRPr="00706C63">
        <w:rPr>
          <w:rFonts w:asciiTheme="majorHAnsi" w:hAnsiTheme="majorHAnsi" w:cstheme="majorHAnsi"/>
          <w:i/>
          <w:color w:val="000000"/>
          <w:sz w:val="22"/>
          <w:szCs w:val="22"/>
        </w:rPr>
        <w:t>€“</w:t>
      </w:r>
    </w:p>
    <w:p w:rsidR="005936B2" w:rsidRPr="00706C63" w:rsidRDefault="005936B2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0E4D07" w:rsidRPr="00706C63" w:rsidRDefault="000E4D07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0E4D07" w:rsidRPr="00706C63" w:rsidRDefault="000E4D07" w:rsidP="000E4D07">
      <w:pPr>
        <w:rPr>
          <w:rFonts w:asciiTheme="majorHAnsi" w:hAnsiTheme="majorHAnsi" w:cstheme="majorHAnsi"/>
          <w:sz w:val="22"/>
          <w:szCs w:val="22"/>
        </w:rPr>
      </w:pPr>
      <w:r w:rsidRPr="00706C63">
        <w:rPr>
          <w:rFonts w:asciiTheme="majorHAnsi" w:hAnsiTheme="majorHAnsi" w:cstheme="majorHAnsi"/>
          <w:sz w:val="22"/>
          <w:szCs w:val="22"/>
        </w:rPr>
        <w:t>4. V ustanovení čl. III sa mení bod 6 a znie nasledovne:</w:t>
      </w:r>
    </w:p>
    <w:p w:rsidR="000E4D07" w:rsidRPr="00706C63" w:rsidRDefault="000E4D07" w:rsidP="000E4D07">
      <w:pPr>
        <w:rPr>
          <w:rFonts w:asciiTheme="majorHAnsi" w:hAnsiTheme="majorHAnsi" w:cstheme="majorHAnsi"/>
          <w:sz w:val="22"/>
          <w:szCs w:val="22"/>
        </w:rPr>
      </w:pPr>
    </w:p>
    <w:p w:rsidR="000E4D07" w:rsidRPr="005936B2" w:rsidRDefault="000E4D07" w:rsidP="000E4D07">
      <w:pPr>
        <w:ind w:left="204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706C63">
        <w:rPr>
          <w:rFonts w:asciiTheme="majorHAnsi" w:eastAsia="Arial" w:hAnsiTheme="majorHAnsi" w:cstheme="majorHAnsi"/>
          <w:i/>
          <w:sz w:val="22"/>
          <w:szCs w:val="22"/>
        </w:rPr>
        <w:t>„6</w:t>
      </w:r>
      <w:r w:rsidRPr="00706C63">
        <w:rPr>
          <w:rFonts w:asciiTheme="majorHAnsi" w:hAnsiTheme="majorHAnsi" w:cstheme="majorHAnsi"/>
          <w:i/>
          <w:sz w:val="22"/>
          <w:szCs w:val="22"/>
        </w:rPr>
        <w:t xml:space="preserve">. Zákonný zástupca dieťaťa alebo žiaka a ostatní stravníci uhrádzajú príspevok na úhradu režijných nákladov v školskej jedálni materskej školy paušálne čiastkou </w:t>
      </w:r>
      <w:r w:rsidR="00706C63" w:rsidRPr="00706C63">
        <w:rPr>
          <w:rFonts w:asciiTheme="majorHAnsi" w:hAnsiTheme="majorHAnsi" w:cstheme="majorHAnsi"/>
          <w:i/>
          <w:sz w:val="22"/>
          <w:szCs w:val="22"/>
        </w:rPr>
        <w:t>2</w:t>
      </w:r>
      <w:r w:rsidRPr="00706C63">
        <w:rPr>
          <w:rFonts w:asciiTheme="majorHAnsi" w:hAnsiTheme="majorHAnsi" w:cstheme="majorHAnsi"/>
          <w:i/>
          <w:sz w:val="22"/>
          <w:szCs w:val="22"/>
        </w:rPr>
        <w:t xml:space="preserve">,00 </w:t>
      </w:r>
      <w:r w:rsidRPr="00706C63">
        <w:rPr>
          <w:rFonts w:asciiTheme="majorHAnsi" w:hAnsiTheme="majorHAnsi" w:cstheme="majorHAnsi"/>
          <w:i/>
          <w:color w:val="000000"/>
          <w:sz w:val="22"/>
          <w:szCs w:val="22"/>
        </w:rPr>
        <w:t>€ mesačne.“</w:t>
      </w:r>
    </w:p>
    <w:p w:rsidR="005936B2" w:rsidRDefault="005936B2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0E4D07" w:rsidRDefault="000E4D07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5936B2" w:rsidRDefault="000E4D07" w:rsidP="005936B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 w:rsidR="005936B2" w:rsidRPr="005B0D6B">
        <w:rPr>
          <w:rFonts w:asciiTheme="majorHAnsi" w:hAnsiTheme="majorHAnsi" w:cstheme="majorHAnsi"/>
          <w:sz w:val="22"/>
          <w:szCs w:val="22"/>
        </w:rPr>
        <w:t xml:space="preserve">. </w:t>
      </w:r>
      <w:r w:rsidR="005936B2">
        <w:rPr>
          <w:rFonts w:asciiTheme="majorHAnsi" w:hAnsiTheme="majorHAnsi" w:cstheme="majorHAnsi"/>
          <w:sz w:val="22"/>
          <w:szCs w:val="22"/>
        </w:rPr>
        <w:t xml:space="preserve">Ostatné ustanovenia všeobecne záväzného nariadenia ostávajú nezmenené. </w:t>
      </w:r>
    </w:p>
    <w:p w:rsidR="005936B2" w:rsidRDefault="005936B2" w:rsidP="005936B2">
      <w:pPr>
        <w:rPr>
          <w:rFonts w:asciiTheme="majorHAnsi" w:hAnsiTheme="majorHAnsi" w:cstheme="majorHAnsi"/>
          <w:sz w:val="22"/>
          <w:szCs w:val="22"/>
        </w:rPr>
      </w:pPr>
    </w:p>
    <w:p w:rsidR="005936B2" w:rsidRDefault="005936B2" w:rsidP="005936B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5B0D6B" w:rsidRPr="005B0D6B" w:rsidRDefault="000E4D07" w:rsidP="005B0D6B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</w:t>
      </w:r>
      <w:r w:rsidR="005936B2">
        <w:rPr>
          <w:rFonts w:asciiTheme="majorHAnsi" w:hAnsiTheme="majorHAnsi" w:cstheme="majorHAnsi"/>
          <w:sz w:val="22"/>
          <w:szCs w:val="22"/>
        </w:rPr>
        <w:t xml:space="preserve">. </w:t>
      </w:r>
      <w:r w:rsidR="005B0D6B" w:rsidRPr="005B0D6B">
        <w:rPr>
          <w:rFonts w:asciiTheme="majorHAnsi" w:hAnsiTheme="majorHAnsi" w:cstheme="majorHAnsi"/>
          <w:sz w:val="22"/>
          <w:szCs w:val="22"/>
        </w:rPr>
        <w:t>O</w:t>
      </w:r>
      <w:r w:rsidR="005936B2">
        <w:rPr>
          <w:rFonts w:asciiTheme="majorHAnsi" w:hAnsiTheme="majorHAnsi" w:cstheme="majorHAnsi"/>
          <w:sz w:val="22"/>
          <w:szCs w:val="22"/>
        </w:rPr>
        <w:t>becné zastupiteľstvo obce Moravský Svätý Ján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sa na tomto dodatku č. </w:t>
      </w:r>
      <w:r>
        <w:rPr>
          <w:rFonts w:asciiTheme="majorHAnsi" w:hAnsiTheme="majorHAnsi" w:cstheme="majorHAnsi"/>
          <w:sz w:val="22"/>
          <w:szCs w:val="22"/>
        </w:rPr>
        <w:t>2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k všeobecne záväznému nariadeniu</w:t>
      </w:r>
      <w:r w:rsidR="005936B2">
        <w:rPr>
          <w:rFonts w:asciiTheme="majorHAnsi" w:hAnsiTheme="majorHAnsi" w:cstheme="majorHAnsi"/>
          <w:sz w:val="22"/>
          <w:szCs w:val="22"/>
        </w:rPr>
        <w:t xml:space="preserve"> 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č. </w:t>
      </w:r>
      <w:r w:rsidR="005936B2">
        <w:rPr>
          <w:rFonts w:asciiTheme="majorHAnsi" w:hAnsiTheme="majorHAnsi" w:cstheme="majorHAnsi"/>
          <w:sz w:val="22"/>
          <w:szCs w:val="22"/>
        </w:rPr>
        <w:t>02</w:t>
      </w:r>
      <w:r w:rsidR="005B0D6B" w:rsidRPr="005B0D6B">
        <w:rPr>
          <w:rFonts w:asciiTheme="majorHAnsi" w:hAnsiTheme="majorHAnsi" w:cstheme="majorHAnsi"/>
          <w:sz w:val="22"/>
          <w:szCs w:val="22"/>
        </w:rPr>
        <w:t>/20</w:t>
      </w:r>
      <w:r w:rsidR="005936B2">
        <w:rPr>
          <w:rFonts w:asciiTheme="majorHAnsi" w:hAnsiTheme="majorHAnsi" w:cstheme="majorHAnsi"/>
          <w:sz w:val="22"/>
          <w:szCs w:val="22"/>
        </w:rPr>
        <w:t>13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uznieslo dňa </w:t>
      </w:r>
      <w:r>
        <w:rPr>
          <w:rFonts w:asciiTheme="majorHAnsi" w:hAnsiTheme="majorHAnsi" w:cstheme="majorHAnsi"/>
          <w:sz w:val="22"/>
          <w:szCs w:val="22"/>
        </w:rPr>
        <w:t>........</w:t>
      </w:r>
      <w:r w:rsidR="005B0D6B" w:rsidRPr="005B0D6B">
        <w:rPr>
          <w:rFonts w:asciiTheme="majorHAnsi" w:hAnsiTheme="majorHAnsi" w:cstheme="majorHAnsi"/>
          <w:sz w:val="22"/>
          <w:szCs w:val="22"/>
        </w:rPr>
        <w:t>20</w:t>
      </w:r>
      <w:r>
        <w:rPr>
          <w:rFonts w:asciiTheme="majorHAnsi" w:hAnsiTheme="majorHAnsi" w:cstheme="majorHAnsi"/>
          <w:sz w:val="22"/>
          <w:szCs w:val="22"/>
        </w:rPr>
        <w:t>19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uznesením č. </w:t>
      </w:r>
      <w:r w:rsidR="005936B2">
        <w:rPr>
          <w:rFonts w:asciiTheme="majorHAnsi" w:hAnsiTheme="majorHAnsi" w:cstheme="majorHAnsi"/>
          <w:sz w:val="22"/>
          <w:szCs w:val="22"/>
        </w:rPr>
        <w:t>............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. Dodatok č.  nadobúda účinnosť </w:t>
      </w:r>
    </w:p>
    <w:p w:rsidR="005B0D6B" w:rsidRP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 w:rsidRPr="005B0D6B">
        <w:rPr>
          <w:rFonts w:asciiTheme="majorHAnsi" w:hAnsiTheme="majorHAnsi" w:cstheme="majorHAnsi"/>
          <w:sz w:val="22"/>
          <w:szCs w:val="22"/>
        </w:rPr>
        <w:t>dňa 01.0</w:t>
      </w:r>
      <w:r w:rsidR="000E4D07">
        <w:rPr>
          <w:rFonts w:asciiTheme="majorHAnsi" w:hAnsiTheme="majorHAnsi" w:cstheme="majorHAnsi"/>
          <w:sz w:val="22"/>
          <w:szCs w:val="22"/>
        </w:rPr>
        <w:t>9</w:t>
      </w:r>
      <w:r w:rsidRPr="005B0D6B">
        <w:rPr>
          <w:rFonts w:asciiTheme="majorHAnsi" w:hAnsiTheme="majorHAnsi" w:cstheme="majorHAnsi"/>
          <w:sz w:val="22"/>
          <w:szCs w:val="22"/>
        </w:rPr>
        <w:t>.201</w:t>
      </w:r>
      <w:r w:rsidR="000E4D07">
        <w:rPr>
          <w:rFonts w:asciiTheme="majorHAnsi" w:hAnsiTheme="majorHAnsi" w:cstheme="majorHAnsi"/>
          <w:sz w:val="22"/>
          <w:szCs w:val="22"/>
        </w:rPr>
        <w:t>9</w:t>
      </w:r>
      <w:r w:rsidR="005936B2">
        <w:rPr>
          <w:rFonts w:asciiTheme="majorHAnsi" w:hAnsiTheme="majorHAnsi" w:cstheme="majorHAnsi"/>
          <w:sz w:val="22"/>
          <w:szCs w:val="22"/>
        </w:rPr>
        <w:t>.</w:t>
      </w:r>
      <w:r w:rsidRPr="005B0D6B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5B0D6B" w:rsidRDefault="005B0D6B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5936B2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5936B2" w:rsidRPr="005B0D6B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>V Moravskom Svätom Jáne, .......</w:t>
      </w:r>
    </w:p>
    <w:p w:rsid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Pr="005B0D6B" w:rsidRDefault="000E4D07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5B0D6B" w:rsidRP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5936B2">
        <w:rPr>
          <w:rFonts w:asciiTheme="majorHAnsi" w:hAnsiTheme="majorHAnsi" w:cstheme="majorHAnsi"/>
          <w:sz w:val="22"/>
          <w:szCs w:val="22"/>
        </w:rPr>
        <w:t xml:space="preserve">     Anton Emrich</w:t>
      </w:r>
    </w:p>
    <w:p w:rsidR="005B0D6B" w:rsidRPr="005B0D6B" w:rsidRDefault="005936B2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  <w:t xml:space="preserve">           starost</w:t>
      </w:r>
      <w:r w:rsidR="005B0D6B" w:rsidRPr="005B0D6B">
        <w:rPr>
          <w:rFonts w:asciiTheme="majorHAnsi" w:hAnsiTheme="majorHAnsi" w:cstheme="majorHAnsi"/>
          <w:spacing w:val="-2"/>
          <w:sz w:val="22"/>
          <w:szCs w:val="22"/>
        </w:rPr>
        <w:t>a obce</w:t>
      </w:r>
    </w:p>
    <w:p w:rsidR="005B0D6B" w:rsidRPr="005B0D6B" w:rsidRDefault="005B0D6B" w:rsidP="005B0D6B">
      <w:pPr>
        <w:ind w:left="4956"/>
        <w:rPr>
          <w:rFonts w:asciiTheme="majorHAnsi" w:hAnsiTheme="majorHAnsi" w:cstheme="majorHAnsi"/>
          <w:spacing w:val="-2"/>
          <w:sz w:val="22"/>
          <w:szCs w:val="22"/>
        </w:rPr>
      </w:pPr>
    </w:p>
    <w:p w:rsidR="005B0D6B" w:rsidRDefault="005B0D6B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:rsidR="005936B2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>Návrh zverejnený dňa: .....................</w:t>
      </w:r>
    </w:p>
    <w:sectPr w:rsidR="0059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6B"/>
    <w:rsid w:val="000E4D07"/>
    <w:rsid w:val="005201C9"/>
    <w:rsid w:val="005936B2"/>
    <w:rsid w:val="005B0D6B"/>
    <w:rsid w:val="00610BA2"/>
    <w:rsid w:val="00706C63"/>
    <w:rsid w:val="00D33EB3"/>
    <w:rsid w:val="00E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6CE"/>
  <w15:chartTrackingRefBased/>
  <w15:docId w15:val="{A109CCD4-F16B-44C8-87D1-4FF3037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D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rsid w:val="005B0D6B"/>
    <w:rPr>
      <w:sz w:val="24"/>
      <w:lang w:val="sk-SK" w:bidi="ar-SA"/>
    </w:rPr>
  </w:style>
  <w:style w:type="paragraph" w:customStyle="1" w:styleId="Default">
    <w:name w:val="Default"/>
    <w:basedOn w:val="Normlny"/>
    <w:rsid w:val="005B0D6B"/>
    <w:pPr>
      <w:autoSpaceDE w:val="0"/>
    </w:pPr>
    <w:rPr>
      <w:color w:val="000000"/>
    </w:rPr>
  </w:style>
  <w:style w:type="paragraph" w:customStyle="1" w:styleId="WW-Normlnweb">
    <w:name w:val="WW-Normální (web)"/>
    <w:basedOn w:val="Normlny"/>
    <w:rsid w:val="005B0D6B"/>
    <w:pPr>
      <w:widowControl w:val="0"/>
      <w:spacing w:before="280" w:after="119"/>
    </w:pPr>
    <w:rPr>
      <w:rFonts w:eastAsia="Arial Unicode MS" w:cs="Tahoma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Filova</dc:creator>
  <cp:keywords/>
  <dc:description/>
  <cp:lastModifiedBy>Anton Emrich</cp:lastModifiedBy>
  <cp:revision>2</cp:revision>
  <dcterms:created xsi:type="dcterms:W3CDTF">2019-07-11T13:33:00Z</dcterms:created>
  <dcterms:modified xsi:type="dcterms:W3CDTF">2019-07-11T13:33:00Z</dcterms:modified>
</cp:coreProperties>
</file>